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72361" w14:textId="77777777" w:rsidR="00F913F7" w:rsidRPr="00F913F7" w:rsidRDefault="003F6731" w:rsidP="00F913F7">
      <w:pPr>
        <w:pStyle w:val="Cm"/>
        <w:spacing w:after="0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w:pict w14:anchorId="3D0D30C9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5.3pt;margin-top:-29.25pt;width:63.95pt;height:76.15pt;z-index:251661312;mso-wrap-style:none" stroked="f">
            <v:textbox>
              <w:txbxContent>
                <w:p w14:paraId="10946977" w14:textId="77777777" w:rsidR="001D46A4" w:rsidRDefault="001D46A4" w:rsidP="00F913F7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75DC714" wp14:editId="43AB3F3B">
                        <wp:extent cx="600075" cy="8001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 w14:anchorId="3E1557B3">
          <v:shape id="_x0000_s1026" type="#_x0000_t202" style="position:absolute;left:0;text-align:left;margin-left:6in;margin-top:-21pt;width:50.4pt;height:1in;z-index:251660288" stroked="f">
            <v:textbox style="mso-next-textbox:#_x0000_s1026">
              <w:txbxContent>
                <w:p w14:paraId="6E3DBF19" w14:textId="77777777" w:rsidR="001D46A4" w:rsidRDefault="001D46A4" w:rsidP="00F913F7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BA582AB" wp14:editId="3792917E">
                        <wp:extent cx="447675" cy="762000"/>
                        <wp:effectExtent l="19050" t="0" r="9525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13F7" w:rsidRPr="00F913F7"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00653F52" w14:textId="77777777" w:rsidR="00F913F7" w:rsidRPr="00F913F7" w:rsidRDefault="00F913F7" w:rsidP="00F913F7">
      <w:pPr>
        <w:pStyle w:val="Alcm"/>
        <w:spacing w:after="0" w:line="240" w:lineRule="auto"/>
        <w:rPr>
          <w:rFonts w:ascii="Monotype Corsiva" w:hAnsi="Monotype Corsiva"/>
          <w:b/>
          <w:sz w:val="24"/>
          <w:szCs w:val="24"/>
        </w:rPr>
      </w:pPr>
      <w:r w:rsidRPr="00F913F7">
        <w:rPr>
          <w:rFonts w:ascii="Monotype Corsiva" w:hAnsi="Monotype Corsiva"/>
          <w:b/>
          <w:sz w:val="24"/>
          <w:szCs w:val="24"/>
        </w:rPr>
        <w:t xml:space="preserve">                               Polgármesterétől</w:t>
      </w:r>
      <w:r w:rsidRPr="00F913F7">
        <w:rPr>
          <w:rFonts w:ascii="Monotype Corsiva" w:hAnsi="Monotype Corsiva"/>
          <w:b/>
          <w:sz w:val="24"/>
          <w:szCs w:val="24"/>
        </w:rPr>
        <w:tab/>
      </w:r>
      <w:r w:rsidRPr="00F913F7">
        <w:rPr>
          <w:rFonts w:ascii="Monotype Corsiva" w:hAnsi="Monotype Corsiva"/>
          <w:b/>
          <w:sz w:val="24"/>
          <w:szCs w:val="24"/>
        </w:rPr>
        <w:tab/>
      </w:r>
      <w:r w:rsidRPr="00F913F7">
        <w:rPr>
          <w:rFonts w:ascii="Monotype Corsiva" w:hAnsi="Monotype Corsiva"/>
          <w:b/>
          <w:sz w:val="24"/>
          <w:szCs w:val="24"/>
        </w:rPr>
        <w:tab/>
        <w:t xml:space="preserve"> J e g y z ő j é t ő l</w:t>
      </w:r>
    </w:p>
    <w:p w14:paraId="473AE2AA" w14:textId="77777777" w:rsidR="00F913F7" w:rsidRPr="00F913F7" w:rsidRDefault="00F913F7" w:rsidP="00F913F7">
      <w:pPr>
        <w:spacing w:after="0" w:line="240" w:lineRule="auto"/>
        <w:jc w:val="center"/>
        <w:rPr>
          <w:rFonts w:ascii="Monotype Corsiva" w:hAnsi="Monotype Corsiva"/>
          <w:b/>
        </w:rPr>
      </w:pPr>
      <w:r w:rsidRPr="00F913F7">
        <w:rPr>
          <w:rFonts w:ascii="Monotype Corsiva" w:hAnsi="Monotype Corsiva"/>
          <w:b/>
          <w:i/>
        </w:rPr>
        <w:sym w:font="Wingdings" w:char="002A"/>
      </w:r>
      <w:r w:rsidRPr="00F913F7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F913F7">
        <w:rPr>
          <w:rFonts w:ascii="Monotype Corsiva" w:hAnsi="Monotype Corsiva"/>
          <w:b/>
          <w:i/>
        </w:rPr>
        <w:t>Volentér</w:t>
      </w:r>
      <w:proofErr w:type="spellEnd"/>
      <w:r w:rsidRPr="00F913F7">
        <w:rPr>
          <w:rFonts w:ascii="Monotype Corsiva" w:hAnsi="Monotype Corsiva"/>
          <w:b/>
          <w:i/>
        </w:rPr>
        <w:t xml:space="preserve"> János tér 2.sz.</w:t>
      </w:r>
      <w:r w:rsidRPr="00F913F7">
        <w:rPr>
          <w:rFonts w:ascii="Monotype Corsiva" w:hAnsi="Monotype Corsiva"/>
          <w:b/>
        </w:rPr>
        <w:sym w:font="Wingdings" w:char="0028"/>
      </w:r>
      <w:r w:rsidRPr="00F913F7">
        <w:rPr>
          <w:rFonts w:ascii="Monotype Corsiva" w:hAnsi="Monotype Corsiva"/>
          <w:b/>
        </w:rPr>
        <w:t xml:space="preserve"> 63/578-510; fax: 63/578-517; </w:t>
      </w:r>
    </w:p>
    <w:p w14:paraId="39165E3D" w14:textId="77777777" w:rsidR="00F913F7" w:rsidRPr="00F913F7" w:rsidRDefault="00F913F7" w:rsidP="00F913F7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 w:rsidRPr="00F913F7">
        <w:rPr>
          <w:rFonts w:ascii="Monotype Corsiva" w:hAnsi="Monotype Corsiva"/>
          <w:b/>
        </w:rPr>
        <w:t xml:space="preserve">E-mail: </w:t>
      </w:r>
      <w:hyperlink r:id="rId8" w:history="1">
        <w:r w:rsidRPr="00F913F7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F913F7">
        <w:rPr>
          <w:rFonts w:ascii="Monotype Corsiva" w:hAnsi="Monotype Corsiva"/>
          <w:b/>
        </w:rPr>
        <w:t xml:space="preserve">, honlap: </w:t>
      </w:r>
      <w:hyperlink r:id="rId9" w:history="1">
        <w:r w:rsidRPr="00F913F7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A2A2127" w14:textId="77777777" w:rsidR="00223E40" w:rsidRDefault="004E68A6">
      <w:pPr>
        <w:rPr>
          <w:rFonts w:ascii="Garamond" w:hAnsi="Garamond"/>
        </w:rPr>
      </w:pPr>
      <w:r>
        <w:rPr>
          <w:rFonts w:ascii="Garamond" w:hAnsi="Garamond"/>
        </w:rPr>
        <w:t>CS</w:t>
      </w:r>
      <w:r w:rsidR="00223E40">
        <w:rPr>
          <w:rFonts w:ascii="Garamond" w:hAnsi="Garamond"/>
        </w:rPr>
        <w:t>/</w:t>
      </w:r>
      <w:r>
        <w:rPr>
          <w:rFonts w:ascii="Garamond" w:hAnsi="Garamond"/>
        </w:rPr>
        <w:t>1665-1</w:t>
      </w:r>
      <w:r w:rsidR="00223E40">
        <w:rPr>
          <w:rFonts w:ascii="Garamond" w:hAnsi="Garamond"/>
        </w:rPr>
        <w:t xml:space="preserve"> </w:t>
      </w:r>
      <w:r w:rsidR="009A2310">
        <w:rPr>
          <w:rFonts w:ascii="Garamond" w:hAnsi="Garamond"/>
        </w:rPr>
        <w:t>/</w:t>
      </w:r>
      <w:r w:rsidR="00223E40">
        <w:rPr>
          <w:rFonts w:ascii="Garamond" w:hAnsi="Garamond"/>
        </w:rPr>
        <w:t>2025.</w:t>
      </w:r>
    </w:p>
    <w:p w14:paraId="2D46AA96" w14:textId="77777777" w:rsidR="004E68A6" w:rsidRDefault="004E68A6" w:rsidP="004E68A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B0B1908" w14:textId="77777777" w:rsidR="004E68A6" w:rsidRDefault="004E68A6" w:rsidP="004E68A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 Képviselő-testülete 2025. októberi ülésére</w:t>
      </w:r>
    </w:p>
    <w:p w14:paraId="43CC07E5" w14:textId="77777777" w:rsidR="004E68A6" w:rsidRPr="004E68A6" w:rsidRDefault="004E68A6" w:rsidP="004E68A6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557BAAE" w14:textId="77777777" w:rsidR="00223E40" w:rsidRDefault="00223E40">
      <w:pPr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A Társulás által fenntartott szociális intézmények Alapító Okirata módosítása </w:t>
      </w:r>
      <w:r w:rsidR="004E68A6">
        <w:rPr>
          <w:rFonts w:ascii="Garamond" w:hAnsi="Garamond"/>
          <w:i/>
          <w:iCs/>
        </w:rPr>
        <w:t>véleményezése</w:t>
      </w:r>
    </w:p>
    <w:p w14:paraId="11A15A90" w14:textId="77777777" w:rsidR="00223E40" w:rsidRDefault="00223E40" w:rsidP="00223E40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040138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761C0660" w14:textId="77777777" w:rsidR="00223E40" w:rsidRDefault="00223E40" w:rsidP="00223E4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jelenleg az Alsó- Tisza-menti Önkormányzata Társulás 3 szociális intézmény fenntartásáról gondoskodik. A Társulás Társulási Megállapodása 14. módosítása során </w:t>
      </w:r>
      <w:r w:rsidR="00433A7A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szociális intézményei sorát kibővítette a Csongrádi székhelyű, Csongrád Városi Önkormányzat Képviselő-testülete által 2007. évben alapított és 2025. december 31. napjáig fenntartott </w:t>
      </w:r>
      <w:r>
        <w:rPr>
          <w:rFonts w:ascii="Garamond" w:hAnsi="Garamond"/>
          <w:i/>
          <w:iCs/>
        </w:rPr>
        <w:t xml:space="preserve">Piroskavárosi Szociális Család- és Gyermekjóléti Intézmény (Csongrád, Szent Imre u. 19. sz.) 2026. január 1. napjától való </w:t>
      </w:r>
      <w:r w:rsidR="00A85179">
        <w:rPr>
          <w:rFonts w:ascii="Garamond" w:hAnsi="Garamond"/>
          <w:i/>
          <w:iCs/>
        </w:rPr>
        <w:t xml:space="preserve">átvétellel. </w:t>
      </w:r>
    </w:p>
    <w:p w14:paraId="2C2D7654" w14:textId="77777777" w:rsidR="00A85179" w:rsidRDefault="00A85179" w:rsidP="00223E4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 Társulás Tagönkormányzatai által véleményezett, a fent nevesített szociális intézmény fenntartói joga átvételét igazoló </w:t>
      </w:r>
    </w:p>
    <w:p w14:paraId="67214C41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5179">
        <w:rPr>
          <w:rFonts w:ascii="Garamond" w:hAnsi="Garamond"/>
        </w:rPr>
        <w:t xml:space="preserve">átadás-átvételi megállapodásban, annak </w:t>
      </w:r>
    </w:p>
    <w:p w14:paraId="03774E5B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5179">
        <w:rPr>
          <w:rFonts w:ascii="Garamond" w:hAnsi="Garamond"/>
        </w:rPr>
        <w:t xml:space="preserve">gazdálkodási feladatellátási megállapodásában, </w:t>
      </w:r>
    </w:p>
    <w:p w14:paraId="1305AC63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5179">
        <w:rPr>
          <w:rFonts w:ascii="Garamond" w:hAnsi="Garamond"/>
        </w:rPr>
        <w:t xml:space="preserve">a Társulás Társulási Megállapodásában, </w:t>
      </w:r>
    </w:p>
    <w:p w14:paraId="5BB315B3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Feladatellátási Megállapodásában,</w:t>
      </w:r>
    </w:p>
    <w:p w14:paraId="005455AA" w14:textId="77777777" w:rsidR="00A85179" w:rsidRDefault="00A85179" w:rsidP="00A8517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Szervezeti és Működési Szabályzata módosításában</w:t>
      </w:r>
    </w:p>
    <w:p w14:paraId="3E6701DF" w14:textId="77777777" w:rsidR="00A85179" w:rsidRDefault="00A85179" w:rsidP="00A85179">
      <w:p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írtakra, annak a Társulás Társulási Tanácsa általi jóváhagyását rögzítő határozataiban foglaltakra, amely nem csak a Csongrádi székhelyű szociális intézmény társulási fenntartásba való felvételét, hanem a </w:t>
      </w:r>
      <w:r>
        <w:rPr>
          <w:rFonts w:ascii="Garamond" w:hAnsi="Garamond"/>
          <w:i/>
          <w:iCs/>
        </w:rPr>
        <w:t>Társulás székhelye változását is dokumentálja.</w:t>
      </w:r>
    </w:p>
    <w:p w14:paraId="10BF9AD0" w14:textId="77777777" w:rsidR="00A85179" w:rsidRDefault="00A85179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Jelenleg a Piroskavárosi Szociális Család- és Gyermekjóléti Intézményt a Csongrád Városi Önkormányzat Képviselő-testülete irányítja, fenntartóként jogosított ennek az intézménynek általa kiadott Alapító Okirata módosítására akként, hogy az intézmény fenntartójaként az Alsó- Tisza-menti Önkormányzati Társulást jelöli meg, 2026. január 01. napjá</w:t>
      </w:r>
      <w:r w:rsidR="00D44C24">
        <w:rPr>
          <w:rFonts w:ascii="Garamond" w:hAnsi="Garamond"/>
        </w:rPr>
        <w:t>t nevesítve. Ennek jogalapja az államháztartásról szóló 2011. évi CXCV. törvény 8/A. § (2) bekezdése, miszerint az adott költségvetési szerv alapító okiratát, annak módosítását az intézmény alapítója (Csongrád Városi Önkormányzat Képviselő-testülete) adja ki, figyelemmel az államháztartásról szóló törvény végrehajtására kiadott 368/2011. (XII. 31.) Korm. rendelet 9. § a) pontja és a 9/A. § (1) bekezdésében foglaltakra.</w:t>
      </w:r>
    </w:p>
    <w:p w14:paraId="21A2D46A" w14:textId="77777777" w:rsidR="00A153FA" w:rsidRDefault="00A153FA" w:rsidP="00A85179">
      <w:pPr>
        <w:spacing w:after="0" w:line="240" w:lineRule="auto"/>
        <w:jc w:val="both"/>
        <w:rPr>
          <w:rFonts w:ascii="Garamond" w:hAnsi="Garamond"/>
        </w:rPr>
      </w:pPr>
    </w:p>
    <w:p w14:paraId="7EBB987B" w14:textId="77777777" w:rsidR="00A153FA" w:rsidRDefault="00A153FA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Nem klasszikus módon teszünk javaslatot a Piroskavárosi Szociális Család- és Gyermekjóléti Intézmény fent írtak szerint módosított alapító okirata társulásba való befogadására, annak határozatba foglalására, de ez a döntés elkerülhetetlen ahhoz, hogy a Társulás dokumentumai között fellelhető legyen az intézmény törzskönyvi nyilvántartásán átvezetett változás irata, mert ez lesz a jogalap arra, hogy az intézmény „működési engedélye” szolgáltatói nyilvántartáson </w:t>
      </w:r>
      <w:r w:rsidR="00783A6F">
        <w:rPr>
          <w:rFonts w:ascii="Garamond" w:hAnsi="Garamond"/>
        </w:rPr>
        <w:t xml:space="preserve">való átvezetését, annak </w:t>
      </w:r>
      <w:r>
        <w:rPr>
          <w:rFonts w:ascii="Garamond" w:hAnsi="Garamond"/>
        </w:rPr>
        <w:t>módosítását lehessen kezdeményez</w:t>
      </w:r>
      <w:r w:rsidR="00783A6F">
        <w:rPr>
          <w:rFonts w:ascii="Garamond" w:hAnsi="Garamond"/>
        </w:rPr>
        <w:t>n</w:t>
      </w:r>
      <w:r>
        <w:rPr>
          <w:rFonts w:ascii="Garamond" w:hAnsi="Garamond"/>
        </w:rPr>
        <w:t>i.</w:t>
      </w:r>
    </w:p>
    <w:p w14:paraId="7DD5ACCD" w14:textId="77777777" w:rsidR="00A85179" w:rsidRDefault="00A85179" w:rsidP="00A85179">
      <w:pPr>
        <w:spacing w:after="0" w:line="240" w:lineRule="auto"/>
        <w:jc w:val="both"/>
        <w:rPr>
          <w:rFonts w:ascii="Garamond" w:hAnsi="Garamond"/>
        </w:rPr>
      </w:pPr>
    </w:p>
    <w:p w14:paraId="09533A13" w14:textId="77777777" w:rsidR="00287850" w:rsidRPr="00287850" w:rsidRDefault="00287850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Tájékoztatjuk Önöket arról, hogy a Magyar Államkincstár Csongrád- Csanád Vármegyei Igazgatósága 2025. október. 1. napját megjelölve befogadta az idén szeptember 26. napján részükre megküldött vonatkozó társulási dokumentumokat, mely alapján a Társulás törzskönyvi nyilvántartásán átvezette a 2026. január 1. napj</w:t>
      </w:r>
      <w:r w:rsidR="00E73BA6">
        <w:rPr>
          <w:rFonts w:ascii="Garamond" w:hAnsi="Garamond"/>
        </w:rPr>
        <w:t>ával bekövetkező változásokat. Í</w:t>
      </w:r>
      <w:r>
        <w:rPr>
          <w:rFonts w:ascii="Garamond" w:hAnsi="Garamond"/>
        </w:rPr>
        <w:t xml:space="preserve">gy megjelenik a törzskönyvi nyilvántartásba a </w:t>
      </w:r>
      <w:r>
        <w:rPr>
          <w:rFonts w:ascii="Garamond" w:hAnsi="Garamond"/>
          <w:i/>
          <w:iCs/>
        </w:rPr>
        <w:t xml:space="preserve">Társulás székhelye változása, </w:t>
      </w:r>
      <w:r>
        <w:rPr>
          <w:rFonts w:ascii="Garamond" w:hAnsi="Garamond"/>
        </w:rPr>
        <w:t xml:space="preserve">továbbá a </w:t>
      </w:r>
      <w:r>
        <w:rPr>
          <w:rFonts w:ascii="Garamond" w:hAnsi="Garamond"/>
          <w:i/>
          <w:iCs/>
        </w:rPr>
        <w:t xml:space="preserve">Piroskavárosi Szociális Család- és Gyermekjóléti Intézmény </w:t>
      </w:r>
      <w:r>
        <w:rPr>
          <w:rFonts w:ascii="Garamond" w:hAnsi="Garamond"/>
        </w:rPr>
        <w:t xml:space="preserve">irányítói és fenntartói joga gyakorlója </w:t>
      </w:r>
      <w:r>
        <w:rPr>
          <w:rFonts w:ascii="Garamond" w:hAnsi="Garamond"/>
          <w:i/>
          <w:iCs/>
        </w:rPr>
        <w:t xml:space="preserve">Társulásra módosítása. </w:t>
      </w:r>
      <w:r>
        <w:rPr>
          <w:rFonts w:ascii="Garamond" w:hAnsi="Garamond"/>
        </w:rPr>
        <w:t xml:space="preserve">Ezzel megnyílt az út, a Társulásban bent-lévő </w:t>
      </w:r>
      <w:r w:rsidR="00791F7C">
        <w:rPr>
          <w:rFonts w:ascii="Garamond" w:hAnsi="Garamond"/>
        </w:rPr>
        <w:t>szociális intézmények alapító okiratainak módosítási eljárására.</w:t>
      </w:r>
    </w:p>
    <w:p w14:paraId="58E79948" w14:textId="77777777" w:rsidR="00287850" w:rsidRPr="00287850" w:rsidRDefault="00287850" w:rsidP="00A85179">
      <w:pPr>
        <w:spacing w:after="0" w:line="240" w:lineRule="auto"/>
        <w:jc w:val="both"/>
        <w:rPr>
          <w:rFonts w:ascii="Garamond" w:hAnsi="Garamond"/>
        </w:rPr>
      </w:pPr>
    </w:p>
    <w:p w14:paraId="47F049B4" w14:textId="77777777" w:rsidR="00AC3FD1" w:rsidRDefault="00A85179" w:rsidP="00A85179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 Társulás Társulási Tanácsa azon döntésére, miszerint 2026. január 1. napjával megváltoztatta a Társulás székhelyét </w:t>
      </w:r>
      <w:r w:rsidR="00D44C24">
        <w:rPr>
          <w:rFonts w:ascii="Garamond" w:hAnsi="Garamond"/>
        </w:rPr>
        <w:t>(</w:t>
      </w:r>
      <w:r>
        <w:rPr>
          <w:rFonts w:ascii="Garamond" w:hAnsi="Garamond"/>
        </w:rPr>
        <w:t>az eddigi Csanytelek község helyett Csongrád városára</w:t>
      </w:r>
      <w:r w:rsidR="00D44C24">
        <w:rPr>
          <w:rFonts w:ascii="Garamond" w:hAnsi="Garamond"/>
        </w:rPr>
        <w:t>)</w:t>
      </w:r>
      <w:r w:rsidR="00AC3FD1">
        <w:rPr>
          <w:rFonts w:ascii="Garamond" w:hAnsi="Garamond"/>
        </w:rPr>
        <w:t xml:space="preserve">, ezért mint </w:t>
      </w:r>
      <w:r w:rsidR="00D44C24">
        <w:rPr>
          <w:rFonts w:ascii="Garamond" w:hAnsi="Garamond"/>
        </w:rPr>
        <w:t xml:space="preserve">a </w:t>
      </w:r>
      <w:r w:rsidR="00AC3FD1">
        <w:rPr>
          <w:rFonts w:ascii="Garamond" w:hAnsi="Garamond"/>
        </w:rPr>
        <w:t>Társulásban lévő szociális intézmény</w:t>
      </w:r>
      <w:r w:rsidR="00D44C24">
        <w:rPr>
          <w:rFonts w:ascii="Garamond" w:hAnsi="Garamond"/>
        </w:rPr>
        <w:t>:</w:t>
      </w:r>
    </w:p>
    <w:p w14:paraId="68486377" w14:textId="77777777" w:rsidR="00AC3FD1" w:rsidRDefault="00AC3FD1" w:rsidP="00AC3F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Esély Szociális Alapellátási Központ,</w:t>
      </w:r>
    </w:p>
    <w:p w14:paraId="3C1CCDB5" w14:textId="77777777" w:rsidR="00AC3FD1" w:rsidRDefault="00AC3FD1" w:rsidP="00AC3F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Remény Szociális Alapszolgáltató Központ és</w:t>
      </w:r>
    </w:p>
    <w:p w14:paraId="380C6DCC" w14:textId="77777777" w:rsidR="00D44C24" w:rsidRDefault="00AC3FD1" w:rsidP="00AC3F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Gondozási Központ Rózsafüzér Szociális Otthon</w:t>
      </w:r>
    </w:p>
    <w:p w14:paraId="4FDD0B2B" w14:textId="77777777" w:rsidR="00A85179" w:rsidRPr="00D44C24" w:rsidRDefault="00AC3FD1" w:rsidP="00D44C24">
      <w:pPr>
        <w:spacing w:after="0" w:line="240" w:lineRule="auto"/>
        <w:jc w:val="both"/>
        <w:rPr>
          <w:rFonts w:ascii="Garamond" w:hAnsi="Garamond"/>
        </w:rPr>
      </w:pPr>
      <w:r w:rsidRPr="00D44C24">
        <w:rPr>
          <w:rFonts w:ascii="Garamond" w:hAnsi="Garamond"/>
        </w:rPr>
        <w:lastRenderedPageBreak/>
        <w:t>Alapító Okiratát módosítani kell</w:t>
      </w:r>
      <w:r w:rsidR="00EB3B59" w:rsidRPr="00D44C24">
        <w:rPr>
          <w:rFonts w:ascii="Garamond" w:hAnsi="Garamond"/>
        </w:rPr>
        <w:t xml:space="preserve">, mivel az okirat egységes szerkezetű változata </w:t>
      </w:r>
      <w:r w:rsidR="00EB3B59" w:rsidRPr="00D44C24">
        <w:rPr>
          <w:rFonts w:ascii="Garamond" w:hAnsi="Garamond"/>
          <w:i/>
          <w:iCs/>
        </w:rPr>
        <w:t xml:space="preserve">tartalmazza az intézmény mint költségvetési szerv fenntartó megnevezésén túl a fenntartó </w:t>
      </w:r>
      <w:r w:rsidR="00EB3B59" w:rsidRPr="00D44C24">
        <w:rPr>
          <w:rFonts w:ascii="Garamond" w:hAnsi="Garamond"/>
          <w:i/>
          <w:iCs/>
          <w:u w:val="single"/>
        </w:rPr>
        <w:t>székhelyét is, amely így minden szociális intézményt érint.</w:t>
      </w:r>
    </w:p>
    <w:p w14:paraId="6E024536" w14:textId="77777777" w:rsidR="009B0FFA" w:rsidRDefault="009B0FFA" w:rsidP="00AC3FD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jelzett formanyomtatvány 3. pontja a költségvetési szerv irányító szervének megnevezését, a 3.1.2. </w:t>
      </w:r>
      <w:r w:rsidRPr="009B0FFA">
        <w:rPr>
          <w:rFonts w:ascii="Garamond" w:hAnsi="Garamond"/>
          <w:i/>
          <w:iCs/>
        </w:rPr>
        <w:t>székhelyét</w:t>
      </w:r>
      <w:r>
        <w:rPr>
          <w:rFonts w:ascii="Garamond" w:hAnsi="Garamond"/>
        </w:rPr>
        <w:t xml:space="preserve"> nevesíti, amely Csanytelek, </w:t>
      </w:r>
      <w:proofErr w:type="spellStart"/>
      <w:r>
        <w:rPr>
          <w:rFonts w:ascii="Garamond" w:hAnsi="Garamond"/>
        </w:rPr>
        <w:t>Volentár</w:t>
      </w:r>
      <w:proofErr w:type="spellEnd"/>
      <w:r>
        <w:rPr>
          <w:rFonts w:ascii="Garamond" w:hAnsi="Garamond"/>
        </w:rPr>
        <w:t xml:space="preserve"> János tér 2. sz. helyébe lépő változás átvezetését jelenti: </w:t>
      </w:r>
      <w:r>
        <w:rPr>
          <w:rFonts w:ascii="Garamond" w:hAnsi="Garamond"/>
          <w:i/>
          <w:iCs/>
        </w:rPr>
        <w:t xml:space="preserve">Csongrád, Kossuth tér 2. sz. </w:t>
      </w:r>
      <w:r>
        <w:rPr>
          <w:rFonts w:ascii="Garamond" w:hAnsi="Garamond"/>
        </w:rPr>
        <w:t xml:space="preserve">megjelenítésével. </w:t>
      </w:r>
      <w:r w:rsidR="00EF6A17">
        <w:rPr>
          <w:rFonts w:ascii="Garamond" w:hAnsi="Garamond"/>
        </w:rPr>
        <w:t>Olyan technikai módosítások is szerepelnek, amelyek a Kincstárral való egyeztetésre vezethető</w:t>
      </w:r>
      <w:r w:rsidR="00433A7A">
        <w:rPr>
          <w:rFonts w:ascii="Garamond" w:hAnsi="Garamond"/>
        </w:rPr>
        <w:t>ek</w:t>
      </w:r>
      <w:r w:rsidR="00EF6A17">
        <w:rPr>
          <w:rFonts w:ascii="Garamond" w:hAnsi="Garamond"/>
        </w:rPr>
        <w:t xml:space="preserve"> vissza.</w:t>
      </w:r>
    </w:p>
    <w:p w14:paraId="68262B97" w14:textId="77777777" w:rsidR="009B0FFA" w:rsidRDefault="009B0FFA" w:rsidP="00AC3FD1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 jelzett 3 szociális intézmény </w:t>
      </w:r>
      <w:r w:rsidR="00D44C24">
        <w:rPr>
          <w:rFonts w:ascii="Garamond" w:hAnsi="Garamond"/>
        </w:rPr>
        <w:t xml:space="preserve">alapító okiratának </w:t>
      </w:r>
      <w:r>
        <w:rPr>
          <w:rFonts w:ascii="Garamond" w:hAnsi="Garamond"/>
        </w:rPr>
        <w:t>mind a módosító, mind az egységes szerkezetbe foglalt változatát ezen előterjesztés 1.-2.-3. mellékleteként csatoljuk, melynek jóváhagyását követően meg kell küldeni a Magyar Államkincstár Csongrád-Csanád Vármegyei Igazgatóságához az adott szociális intézmény törzskönyvi nyilvántartáson való átve</w:t>
      </w:r>
      <w:r w:rsidR="00C96C5B">
        <w:rPr>
          <w:rFonts w:ascii="Garamond" w:hAnsi="Garamond"/>
        </w:rPr>
        <w:t>ze</w:t>
      </w:r>
      <w:r>
        <w:rPr>
          <w:rFonts w:ascii="Garamond" w:hAnsi="Garamond"/>
        </w:rPr>
        <w:t>ttetése érdekében. Ezt követheti az adott szociális intézmény szociális nyilvántartásban tárolt adatában bekövetkezett, fent írtak miatt módosításának eljárása</w:t>
      </w:r>
      <w:r w:rsidR="00D44C24">
        <w:rPr>
          <w:rFonts w:ascii="Garamond" w:hAnsi="Garamond"/>
        </w:rPr>
        <w:t xml:space="preserve"> (Csongrád Városi Önkormányzattal közös kérelem benyújtásával)</w:t>
      </w:r>
      <w:r>
        <w:rPr>
          <w:rFonts w:ascii="Garamond" w:hAnsi="Garamond"/>
        </w:rPr>
        <w:t xml:space="preserve">, melyet a Csongrád-Csanád Kormányhivatal </w:t>
      </w:r>
      <w:r w:rsidR="00433A7A">
        <w:rPr>
          <w:rFonts w:ascii="Garamond" w:hAnsi="Garamond"/>
        </w:rPr>
        <w:t>Szociális és Gyámügyi</w:t>
      </w:r>
      <w:r>
        <w:rPr>
          <w:rFonts w:ascii="Garamond" w:hAnsi="Garamond"/>
        </w:rPr>
        <w:t xml:space="preserve"> Főosztálya folytat le és tanúsítvány kiadásával zár le.</w:t>
      </w:r>
    </w:p>
    <w:p w14:paraId="1B632D2E" w14:textId="77777777" w:rsidR="009247AB" w:rsidRDefault="009247AB" w:rsidP="00AC3FD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ezzel a két eljárással továbbra is jogosított marad a központi költségvetésből a tárgyi költségvetési szerv számára állami támogatás igénylésére, lehívására, ezzel az intézmény</w:t>
      </w:r>
      <w:r w:rsidR="006C154C">
        <w:rPr>
          <w:rFonts w:ascii="Garamond" w:hAnsi="Garamond"/>
        </w:rPr>
        <w:t>ek</w:t>
      </w:r>
      <w:r>
        <w:rPr>
          <w:rFonts w:ascii="Garamond" w:hAnsi="Garamond"/>
        </w:rPr>
        <w:t xml:space="preserve"> jövő évi költségvetésében annak működési feltételeinek biztosítására.</w:t>
      </w:r>
    </w:p>
    <w:p w14:paraId="46C8F1B6" w14:textId="77777777" w:rsidR="009B0FFA" w:rsidRDefault="009B0FFA" w:rsidP="00AC3FD1">
      <w:pPr>
        <w:spacing w:after="0" w:line="240" w:lineRule="auto"/>
        <w:jc w:val="both"/>
        <w:rPr>
          <w:rFonts w:ascii="Garamond" w:hAnsi="Garamond"/>
        </w:rPr>
      </w:pPr>
    </w:p>
    <w:p w14:paraId="25EDAF35" w14:textId="77777777" w:rsidR="009B0FFA" w:rsidRDefault="009B0FFA" w:rsidP="009B0FFA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040138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2A6740CC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Javasoljuk a tárgyi előterjesztés, az ahhoz csatolt Alapító Okiratok és a tárgyi határozati javaslatban foglaltak megvitatását, </w:t>
      </w:r>
      <w:r w:rsidR="00433A7A">
        <w:rPr>
          <w:rFonts w:ascii="Garamond" w:hAnsi="Garamond"/>
        </w:rPr>
        <w:t>mint</w:t>
      </w:r>
      <w:r>
        <w:rPr>
          <w:rFonts w:ascii="Garamond" w:hAnsi="Garamond"/>
        </w:rPr>
        <w:t xml:space="preserve"> érintett Tagönkormányzat</w:t>
      </w:r>
      <w:r w:rsidR="00C96C5B">
        <w:rPr>
          <w:rFonts w:ascii="Garamond" w:hAnsi="Garamond"/>
        </w:rPr>
        <w:t>ok</w:t>
      </w:r>
      <w:r>
        <w:rPr>
          <w:rFonts w:ascii="Garamond" w:hAnsi="Garamond"/>
        </w:rPr>
        <w:t xml:space="preserve"> Képviselő-testületei előzetes véleményét </w:t>
      </w:r>
      <w:r w:rsidR="002A7171">
        <w:rPr>
          <w:rFonts w:ascii="Garamond" w:hAnsi="Garamond"/>
        </w:rPr>
        <w:t xml:space="preserve">határozatba </w:t>
      </w:r>
      <w:r>
        <w:rPr>
          <w:rFonts w:ascii="Garamond" w:hAnsi="Garamond"/>
        </w:rPr>
        <w:t>foglal</w:t>
      </w:r>
      <w:r w:rsidR="002A7171">
        <w:rPr>
          <w:rFonts w:ascii="Garamond" w:hAnsi="Garamond"/>
        </w:rPr>
        <w:t>ó támogató javaslat</w:t>
      </w:r>
      <w:r>
        <w:rPr>
          <w:rFonts w:ascii="Garamond" w:hAnsi="Garamond"/>
        </w:rPr>
        <w:t xml:space="preserve"> </w:t>
      </w:r>
      <w:r w:rsidR="002A7171">
        <w:rPr>
          <w:rFonts w:ascii="Garamond" w:hAnsi="Garamond"/>
        </w:rPr>
        <w:t>Társulás Társulási Tanácsa elé terjesztését annak</w:t>
      </w:r>
      <w:r>
        <w:rPr>
          <w:rFonts w:ascii="Garamond" w:hAnsi="Garamond"/>
        </w:rPr>
        <w:t xml:space="preserve"> jóváhagyás</w:t>
      </w:r>
      <w:r w:rsidR="002A7171">
        <w:rPr>
          <w:rFonts w:ascii="Garamond" w:hAnsi="Garamond"/>
        </w:rPr>
        <w:t>a érdekében.</w:t>
      </w:r>
      <w:r>
        <w:rPr>
          <w:rFonts w:ascii="Garamond" w:hAnsi="Garamond"/>
        </w:rPr>
        <w:t>.</w:t>
      </w:r>
    </w:p>
    <w:p w14:paraId="562DA2F5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</w:p>
    <w:p w14:paraId="2FD16A78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október 0</w:t>
      </w:r>
      <w:r w:rsidR="002A7171">
        <w:rPr>
          <w:rFonts w:ascii="Garamond" w:hAnsi="Garamond"/>
        </w:rPr>
        <w:t>9</w:t>
      </w:r>
      <w:r>
        <w:rPr>
          <w:rFonts w:ascii="Garamond" w:hAnsi="Garamond"/>
        </w:rPr>
        <w:t>.</w:t>
      </w:r>
    </w:p>
    <w:p w14:paraId="0FEE52CA" w14:textId="77777777" w:rsidR="009B0FFA" w:rsidRDefault="009B0FFA" w:rsidP="009B0FFA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44EAD704" w14:textId="77777777" w:rsidR="009B0FFA" w:rsidRDefault="009B0FFA" w:rsidP="009B0FFA">
      <w:pPr>
        <w:spacing w:after="0" w:line="240" w:lineRule="auto"/>
        <w:jc w:val="center"/>
        <w:rPr>
          <w:rFonts w:ascii="Garamond" w:hAnsi="Garamond"/>
        </w:rPr>
      </w:pPr>
    </w:p>
    <w:p w14:paraId="004780CF" w14:textId="77777777" w:rsidR="009B0FFA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  <w:t>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</w:t>
      </w:r>
    </w:p>
    <w:p w14:paraId="52253C32" w14:textId="77777777" w:rsidR="00FF2FB4" w:rsidRDefault="009B0FFA" w:rsidP="009B0FFA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</w:t>
      </w:r>
      <w:r w:rsidR="00040138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 Erhard Gyula </w:t>
      </w:r>
      <w:r w:rsidR="00040138">
        <w:rPr>
          <w:rFonts w:ascii="Garamond" w:hAnsi="Garamond"/>
        </w:rPr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040138">
        <w:rPr>
          <w:rFonts w:ascii="Garamond" w:hAnsi="Garamond"/>
        </w:rPr>
        <w:t xml:space="preserve">                       </w:t>
      </w:r>
      <w:r>
        <w:rPr>
          <w:rFonts w:ascii="Garamond" w:hAnsi="Garamond"/>
        </w:rPr>
        <w:t>Kató Pálné  jegyz</w:t>
      </w:r>
      <w:r w:rsidR="00B111A0">
        <w:rPr>
          <w:rFonts w:ascii="Garamond" w:hAnsi="Garamond"/>
        </w:rPr>
        <w:t>ő</w:t>
      </w:r>
    </w:p>
    <w:p w14:paraId="79833071" w14:textId="77777777" w:rsidR="00FF2FB4" w:rsidRDefault="00FF2FB4" w:rsidP="00FF2FB4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8E644F4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EF0BF6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>. (</w:t>
      </w:r>
      <w:r w:rsidR="00EF0BF6">
        <w:rPr>
          <w:rFonts w:ascii="Garamond" w:hAnsi="Garamond"/>
          <w:b/>
          <w:bCs/>
          <w:u w:val="single"/>
        </w:rPr>
        <w:t xml:space="preserve">X.  </w:t>
      </w:r>
      <w:r>
        <w:rPr>
          <w:rFonts w:ascii="Garamond" w:hAnsi="Garamond"/>
          <w:b/>
          <w:bCs/>
          <w:u w:val="single"/>
        </w:rPr>
        <w:t>.</w:t>
      </w:r>
      <w:r w:rsidR="00EF0BF6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) </w:t>
      </w:r>
      <w:proofErr w:type="spellStart"/>
      <w:r w:rsidR="00040138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4F01FAD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AFC2449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A Remény Szociális Alapszolgáltató Központ alapító okiratának módosítása </w:t>
      </w:r>
      <w:r w:rsidR="00040138">
        <w:rPr>
          <w:rFonts w:ascii="Garamond" w:hAnsi="Garamond"/>
          <w:i/>
          <w:iCs/>
        </w:rPr>
        <w:t>véleményezése</w:t>
      </w:r>
    </w:p>
    <w:p w14:paraId="7608E8D8" w14:textId="77777777" w:rsidR="00FF2FB4" w:rsidRDefault="00FF2FB4" w:rsidP="00FF2FB4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ED9AEFD" w14:textId="4C3536B3" w:rsidR="00FF2FB4" w:rsidRDefault="00FF2FB4" w:rsidP="00FF2FB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</w:p>
    <w:p w14:paraId="101AF7F4" w14:textId="77777777" w:rsidR="00FF2FB4" w:rsidRDefault="00FF2FB4" w:rsidP="00FF2FB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5A70F86" w14:textId="77777777" w:rsidR="00FF2FB4" w:rsidRDefault="0086355F" w:rsidP="00B111A0">
      <w:pPr>
        <w:pStyle w:val="Listaszerbekezds"/>
        <w:numPr>
          <w:ilvl w:val="0"/>
          <w:numId w:val="2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86355F">
        <w:rPr>
          <w:rFonts w:ascii="Garamond" w:hAnsi="Garamond"/>
        </w:rPr>
        <w:t xml:space="preserve">Csanytelek Község Önkormányzata Képviselő-testülete </w:t>
      </w:r>
      <w:r w:rsidR="00FF2FB4" w:rsidRPr="0086355F">
        <w:rPr>
          <w:rFonts w:ascii="Garamond" w:hAnsi="Garamond"/>
        </w:rPr>
        <w:t xml:space="preserve">megtárgyalta a </w:t>
      </w:r>
      <w:r w:rsidR="00FF2FB4" w:rsidRPr="0086355F">
        <w:rPr>
          <w:rFonts w:ascii="Garamond" w:hAnsi="Garamond"/>
          <w:i/>
          <w:iCs/>
        </w:rPr>
        <w:t xml:space="preserve">Remény Szociális Alapszolgáltató Központ </w:t>
      </w:r>
      <w:r w:rsidR="00FF2FB4" w:rsidRPr="0086355F">
        <w:rPr>
          <w:rFonts w:ascii="Garamond" w:hAnsi="Garamond"/>
        </w:rPr>
        <w:t>alapító okirata módosításáról szóló előterjesztésében foglaltakat, figyelembe-vette az érintett Tagönkormányzatok Képviselő-testületei által a Társulás Társulási Megállapodása V. Fejezete 12</w:t>
      </w:r>
      <w:r w:rsidR="00663B71" w:rsidRPr="0086355F">
        <w:rPr>
          <w:rFonts w:ascii="Garamond" w:hAnsi="Garamond"/>
        </w:rPr>
        <w:t xml:space="preserve">. </w:t>
      </w:r>
      <w:r w:rsidR="00FF2FB4" w:rsidRPr="0086355F">
        <w:rPr>
          <w:rFonts w:ascii="Garamond" w:hAnsi="Garamond"/>
        </w:rPr>
        <w:t>pontja szerinti előzetes véleményét és ezen határozathoz 1. mellékletként csatolt módosító okiratot, 2. mellékletként csatolt egységes szerkezetbe foglalt alapító okiratot</w:t>
      </w:r>
      <w:r w:rsidR="00EF0BF6" w:rsidRPr="0086355F">
        <w:rPr>
          <w:rFonts w:ascii="Garamond" w:hAnsi="Garamond"/>
        </w:rPr>
        <w:t>, melyet</w:t>
      </w:r>
      <w:r w:rsidR="00FF2FB4" w:rsidRPr="0086355F">
        <w:rPr>
          <w:rFonts w:ascii="Garamond" w:hAnsi="Garamond"/>
        </w:rPr>
        <w:t xml:space="preserve"> változtatás nélkül jóváhagy</w:t>
      </w:r>
      <w:r w:rsidR="00EF0BF6" w:rsidRPr="0086355F">
        <w:rPr>
          <w:rFonts w:ascii="Garamond" w:hAnsi="Garamond"/>
        </w:rPr>
        <w:t>ott</w:t>
      </w:r>
      <w:r w:rsidR="00FF2FB4" w:rsidRPr="0086355F">
        <w:rPr>
          <w:rFonts w:ascii="Garamond" w:hAnsi="Garamond"/>
        </w:rPr>
        <w:t>, 202</w:t>
      </w:r>
      <w:r w:rsidR="00EF0BF6" w:rsidRPr="0086355F">
        <w:rPr>
          <w:rFonts w:ascii="Garamond" w:hAnsi="Garamond"/>
        </w:rPr>
        <w:t>6</w:t>
      </w:r>
      <w:r w:rsidR="00FF2FB4" w:rsidRPr="0086355F">
        <w:rPr>
          <w:rFonts w:ascii="Garamond" w:hAnsi="Garamond"/>
        </w:rPr>
        <w:t xml:space="preserve">. </w:t>
      </w:r>
      <w:r w:rsidR="00EF0BF6" w:rsidRPr="0086355F">
        <w:rPr>
          <w:rFonts w:ascii="Garamond" w:hAnsi="Garamond"/>
        </w:rPr>
        <w:t xml:space="preserve">január </w:t>
      </w:r>
      <w:r w:rsidR="00FF2FB4" w:rsidRPr="0086355F">
        <w:rPr>
          <w:rFonts w:ascii="Garamond" w:hAnsi="Garamond"/>
        </w:rPr>
        <w:t xml:space="preserve"> 01. napjával történő hatályba lépésse</w:t>
      </w:r>
      <w:r w:rsidR="006A544A">
        <w:rPr>
          <w:rFonts w:ascii="Garamond" w:hAnsi="Garamond"/>
        </w:rPr>
        <w:t>l, melynek</w:t>
      </w:r>
      <w:r>
        <w:rPr>
          <w:rFonts w:ascii="Garamond" w:hAnsi="Garamond"/>
        </w:rPr>
        <w:t xml:space="preserve"> a Társulás Társulási Tanácsa általi jóváhagyás</w:t>
      </w:r>
      <w:r w:rsidR="006A544A">
        <w:rPr>
          <w:rFonts w:ascii="Garamond" w:hAnsi="Garamond"/>
        </w:rPr>
        <w:t>á</w:t>
      </w:r>
      <w:r>
        <w:rPr>
          <w:rFonts w:ascii="Garamond" w:hAnsi="Garamond"/>
        </w:rPr>
        <w:t>ra</w:t>
      </w:r>
      <w:r w:rsidR="006A544A">
        <w:rPr>
          <w:rFonts w:ascii="Garamond" w:hAnsi="Garamond"/>
        </w:rPr>
        <w:t xml:space="preserve"> tesz javaslatot</w:t>
      </w:r>
      <w:r>
        <w:rPr>
          <w:rFonts w:ascii="Garamond" w:hAnsi="Garamond"/>
        </w:rPr>
        <w:t>.</w:t>
      </w:r>
    </w:p>
    <w:p w14:paraId="250B7740" w14:textId="77777777" w:rsidR="0086355F" w:rsidRPr="0086355F" w:rsidRDefault="0086355F" w:rsidP="0086355F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43EA978F" w14:textId="77777777" w:rsidR="0086355F" w:rsidRDefault="0086355F" w:rsidP="0086355F">
      <w:pPr>
        <w:pStyle w:val="Listaszerbekezds"/>
        <w:numPr>
          <w:ilvl w:val="0"/>
          <w:numId w:val="2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Képviselő-testület </w:t>
      </w:r>
      <w:r w:rsidRPr="00A26CAA">
        <w:rPr>
          <w:rFonts w:ascii="Garamond" w:hAnsi="Garamond"/>
        </w:rPr>
        <w:t xml:space="preserve">felhatalmazza a </w:t>
      </w:r>
      <w:r>
        <w:rPr>
          <w:rFonts w:ascii="Garamond" w:hAnsi="Garamond"/>
        </w:rPr>
        <w:t xml:space="preserve">település polgármesterét a tárgyi </w:t>
      </w:r>
      <w:r w:rsidRPr="00A26CAA">
        <w:rPr>
          <w:rFonts w:ascii="Garamond" w:hAnsi="Garamond"/>
        </w:rPr>
        <w:t xml:space="preserve">alapító okirat </w:t>
      </w:r>
      <w:r>
        <w:rPr>
          <w:rFonts w:ascii="Garamond" w:hAnsi="Garamond"/>
        </w:rPr>
        <w:t>Társulás Társulási Tanácsa jóváhagyási eljárása során ezen határozatban foglaltak képviseletére.</w:t>
      </w:r>
    </w:p>
    <w:p w14:paraId="6BC4C96B" w14:textId="77777777" w:rsidR="00D61C19" w:rsidRPr="00D61C19" w:rsidRDefault="00D61C19" w:rsidP="00D61C19">
      <w:pPr>
        <w:pStyle w:val="Listaszerbekezds"/>
        <w:rPr>
          <w:rFonts w:ascii="Garamond" w:hAnsi="Garamond"/>
        </w:rPr>
      </w:pPr>
    </w:p>
    <w:p w14:paraId="420C4521" w14:textId="77777777" w:rsidR="00D61C19" w:rsidRPr="00A26CAA" w:rsidRDefault="00D61C19" w:rsidP="00D61C19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19C52377" w14:textId="77777777" w:rsidR="00FF2FB4" w:rsidRDefault="00FF2FB4" w:rsidP="00FF2FB4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AEE4FE4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637BB87D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 jegyző és általa</w:t>
      </w:r>
    </w:p>
    <w:p w14:paraId="1C618B5F" w14:textId="77777777" w:rsidR="00765045" w:rsidRDefault="00765045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652C8DEE" w14:textId="77777777" w:rsidR="00765045" w:rsidRDefault="00765045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Erhard Gyula Csanytelek Község Önkormányzata Polgármestere</w:t>
      </w:r>
    </w:p>
    <w:p w14:paraId="794DDC2B" w14:textId="77777777" w:rsidR="00FF2FB4" w:rsidRPr="00B111A0" w:rsidRDefault="00FF2FB4" w:rsidP="00B111A0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B111A0">
        <w:rPr>
          <w:rFonts w:ascii="Garamond" w:hAnsi="Garamond"/>
        </w:rPr>
        <w:t>Remény Szociális Alapszolgáltató Központ Vezetője (Tömörkény)</w:t>
      </w:r>
    </w:p>
    <w:p w14:paraId="3B044F5D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 (Helyben)</w:t>
      </w:r>
    </w:p>
    <w:p w14:paraId="2F65726F" w14:textId="77777777" w:rsidR="00FF2FB4" w:rsidRDefault="00FF2FB4" w:rsidP="00FF2FB4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61E3E962" w14:textId="77777777" w:rsidR="001D46A4" w:rsidRDefault="001D46A4">
      <w:pPr>
        <w:rPr>
          <w:rFonts w:ascii="Garamond" w:hAnsi="Garamond"/>
        </w:rPr>
      </w:pPr>
      <w:r>
        <w:rPr>
          <w:rFonts w:ascii="Garamond" w:hAnsi="Garamond"/>
        </w:rPr>
        <w:lastRenderedPageBreak/>
        <w:br w:type="page"/>
      </w:r>
    </w:p>
    <w:p w14:paraId="7F7D455D" w14:textId="77777777" w:rsidR="001D46A4" w:rsidRPr="00A26CAA" w:rsidRDefault="00D07ED2" w:rsidP="001D46A4">
      <w:pPr>
        <w:tabs>
          <w:tab w:val="left" w:leader="dot" w:pos="9072"/>
        </w:tabs>
        <w:spacing w:after="840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lastRenderedPageBreak/>
        <w:t>1.</w:t>
      </w:r>
      <w:r w:rsidR="001D46A4" w:rsidRPr="00A26CAA">
        <w:rPr>
          <w:rFonts w:ascii="Garamond" w:hAnsi="Garamond"/>
          <w:i/>
          <w:iCs/>
        </w:rPr>
        <w:t xml:space="preserve"> melléklet </w:t>
      </w:r>
      <w:r w:rsidR="00D92D31">
        <w:rPr>
          <w:rFonts w:ascii="Garamond" w:hAnsi="Garamond"/>
          <w:i/>
          <w:iCs/>
        </w:rPr>
        <w:t xml:space="preserve">a ../2025. (X. 31.) </w:t>
      </w:r>
      <w:proofErr w:type="spellStart"/>
      <w:r w:rsidR="00D92D31">
        <w:rPr>
          <w:rFonts w:ascii="Garamond" w:hAnsi="Garamond"/>
          <w:i/>
          <w:iCs/>
        </w:rPr>
        <w:t>Ökt</w:t>
      </w:r>
      <w:proofErr w:type="spellEnd"/>
      <w:r w:rsidR="001D46A4" w:rsidRPr="00A26CAA">
        <w:rPr>
          <w:rFonts w:ascii="Garamond" w:hAnsi="Garamond"/>
          <w:i/>
          <w:iCs/>
        </w:rPr>
        <w:t xml:space="preserve"> határozathoz</w:t>
      </w:r>
    </w:p>
    <w:p w14:paraId="03DB0F27" w14:textId="77777777" w:rsidR="001D46A4" w:rsidRPr="00A26CAA" w:rsidRDefault="001D46A4" w:rsidP="001D46A4">
      <w:pPr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 xml:space="preserve">Okirat száma: </w:t>
      </w:r>
      <w:r w:rsidR="00D92D31">
        <w:rPr>
          <w:rFonts w:ascii="Garamond" w:hAnsi="Garamond"/>
        </w:rPr>
        <w:t>A</w:t>
      </w:r>
      <w:r w:rsidRPr="00A26CAA">
        <w:rPr>
          <w:rFonts w:ascii="Garamond" w:hAnsi="Garamond"/>
        </w:rPr>
        <w:t>/</w:t>
      </w:r>
      <w:r w:rsidR="00D92D31">
        <w:rPr>
          <w:rFonts w:ascii="Garamond" w:hAnsi="Garamond"/>
        </w:rPr>
        <w:t>53-2/</w:t>
      </w:r>
      <w:r w:rsidRPr="00A26CAA">
        <w:rPr>
          <w:rFonts w:ascii="Garamond" w:hAnsi="Garamond"/>
        </w:rPr>
        <w:t>/2025.</w:t>
      </w:r>
    </w:p>
    <w:p w14:paraId="05E10325" w14:textId="77777777" w:rsidR="001D46A4" w:rsidRPr="00A26CAA" w:rsidRDefault="001D46A4" w:rsidP="001D46A4">
      <w:pPr>
        <w:spacing w:before="240" w:after="480"/>
        <w:jc w:val="center"/>
        <w:rPr>
          <w:rFonts w:ascii="Garamond" w:hAnsi="Garamond"/>
          <w:sz w:val="40"/>
          <w:szCs w:val="24"/>
        </w:rPr>
      </w:pPr>
      <w:r w:rsidRPr="00A26CAA">
        <w:rPr>
          <w:rFonts w:ascii="Garamond" w:hAnsi="Garamond"/>
          <w:sz w:val="40"/>
          <w:szCs w:val="24"/>
        </w:rPr>
        <w:t>Módosító okirat</w:t>
      </w:r>
    </w:p>
    <w:p w14:paraId="244249DB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Remény Szociális Alapszolgáltató Központ az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Alsó-</w:t>
      </w:r>
      <w:r w:rsidR="00F14533">
        <w:rPr>
          <w:rFonts w:ascii="Garamond" w:hAnsi="Garamond"/>
          <w:b/>
        </w:rPr>
        <w:t xml:space="preserve"> </w:t>
      </w:r>
      <w:r w:rsidRPr="00A26CAA">
        <w:rPr>
          <w:rFonts w:ascii="Garamond" w:hAnsi="Garamond"/>
          <w:b/>
        </w:rPr>
        <w:t>Tisza-</w:t>
      </w:r>
      <w:r w:rsidR="00F14533">
        <w:rPr>
          <w:rFonts w:ascii="Garamond" w:hAnsi="Garamond"/>
          <w:b/>
        </w:rPr>
        <w:t>m</w:t>
      </w:r>
      <w:r w:rsidRPr="00A26CAA">
        <w:rPr>
          <w:rFonts w:ascii="Garamond" w:hAnsi="Garamond"/>
          <w:b/>
        </w:rPr>
        <w:t>enti Önkormányzati Társulás Társulási Tanácsa által 2023.07.05. napján kiadott, A/27-18/2023. számú alapító okiratát az államháztartásról szóló 2011. évi CXCV. törvény 8/A. §-a alapján – a ……./2025. (X</w:t>
      </w:r>
      <w:r w:rsidR="0086355F">
        <w:rPr>
          <w:rFonts w:ascii="Garamond" w:hAnsi="Garamond"/>
          <w:b/>
        </w:rPr>
        <w:t>. 31.</w:t>
      </w:r>
      <w:r w:rsidRPr="00A26CAA">
        <w:rPr>
          <w:rFonts w:ascii="Garamond" w:hAnsi="Garamond"/>
          <w:b/>
        </w:rPr>
        <w:t xml:space="preserve">) </w:t>
      </w:r>
      <w:proofErr w:type="spellStart"/>
      <w:r w:rsidRPr="00A26CAA">
        <w:rPr>
          <w:rFonts w:ascii="Garamond" w:hAnsi="Garamond"/>
          <w:b/>
        </w:rPr>
        <w:t>A</w:t>
      </w:r>
      <w:r w:rsidR="00F14533">
        <w:rPr>
          <w:rFonts w:ascii="Garamond" w:hAnsi="Garamond"/>
          <w:b/>
        </w:rPr>
        <w:t>tmöt</w:t>
      </w:r>
      <w:proofErr w:type="spellEnd"/>
      <w:r w:rsidRPr="00A26CAA">
        <w:rPr>
          <w:rFonts w:ascii="Garamond" w:hAnsi="Garamond"/>
          <w:b/>
        </w:rPr>
        <w:t xml:space="preserve"> határozatra figyelemmel –a következők szerint módosítom:</w:t>
      </w:r>
    </w:p>
    <w:p w14:paraId="1E181EDE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</w:p>
    <w:p w14:paraId="1E64E8FE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204B108C" w14:textId="77777777" w:rsidR="001D46A4" w:rsidRPr="00A26CAA" w:rsidRDefault="001D46A4" w:rsidP="001D46A4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7AC68E24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2E47FFA1" w14:textId="77777777" w:rsidR="001D46A4" w:rsidRPr="00A26CAA" w:rsidRDefault="001D46A4" w:rsidP="001D46A4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1B268368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4.2.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az „</w:t>
      </w:r>
      <w:r w:rsidRPr="00A26CAA">
        <w:rPr>
          <w:rFonts w:ascii="Garamond" w:hAnsi="Garamond"/>
          <w:bCs/>
        </w:rPr>
        <w:t>Idősek, fogyatékosok bentlakásos ellátása</w:t>
      </w:r>
      <w:r w:rsidRPr="00A26CAA">
        <w:rPr>
          <w:rFonts w:ascii="Garamond" w:hAnsi="Garamond"/>
          <w:b/>
        </w:rPr>
        <w:t>” szövegrész helyébe az „</w:t>
      </w:r>
      <w:r w:rsidRPr="00A26CAA">
        <w:rPr>
          <w:rFonts w:ascii="Garamond" w:hAnsi="Garamond"/>
          <w:bCs/>
        </w:rPr>
        <w:t>Idősek, testi fogyatékossággal élők bentlakásos ellátása”</w:t>
      </w:r>
      <w:r w:rsidRPr="00A26CAA">
        <w:rPr>
          <w:rFonts w:ascii="Garamond" w:hAnsi="Garamond"/>
          <w:b/>
        </w:rPr>
        <w:t xml:space="preserve"> szöveg lép.</w:t>
      </w:r>
    </w:p>
    <w:p w14:paraId="2F8BDDEF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A közalkalmazottak jogállásáról szóló 1992. évi XXXIII.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közalkalmazottak jogállásáról szóló 1992. évi XXXIII. törvény</w:t>
      </w:r>
      <w:r w:rsidRPr="00A26CAA">
        <w:rPr>
          <w:rFonts w:ascii="Garamond" w:hAnsi="Garamond"/>
          <w:b/>
        </w:rPr>
        <w:t>” szöveg lép.</w:t>
      </w:r>
    </w:p>
    <w:p w14:paraId="23CDF9A9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2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Munka Törvénykönyvéről szóló 2012. évi I. törvény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munka törvénykönyvéről szóló 2012. évi I. törvény</w:t>
      </w:r>
      <w:r w:rsidRPr="00A26CAA">
        <w:rPr>
          <w:rFonts w:ascii="Garamond" w:hAnsi="Garamond"/>
          <w:b/>
        </w:rPr>
        <w:t>” szöveg lép.</w:t>
      </w:r>
    </w:p>
    <w:p w14:paraId="2FEF8816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Jelen módosító okiratot 2026. január 1. napjától kell alkalmazni.</w:t>
      </w:r>
    </w:p>
    <w:p w14:paraId="1344769B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Kelt: Csanytelek, „időbélyegző szerint”</w:t>
      </w:r>
    </w:p>
    <w:p w14:paraId="4486DE24" w14:textId="77777777" w:rsidR="001D46A4" w:rsidRPr="00A26CAA" w:rsidRDefault="001D46A4" w:rsidP="001D46A4">
      <w:pPr>
        <w:spacing w:before="480" w:after="480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P.H.</w:t>
      </w:r>
    </w:p>
    <w:p w14:paraId="0504F003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Erhard Gyula</w:t>
      </w:r>
    </w:p>
    <w:p w14:paraId="297849E8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Alsó-Tisza-Menti Önkormányzati Társulás Társulási Tanácsa Elnöke</w:t>
      </w:r>
    </w:p>
    <w:p w14:paraId="06B80035" w14:textId="77777777" w:rsidR="00F14533" w:rsidRDefault="00F14533" w:rsidP="001D46A4">
      <w:pPr>
        <w:tabs>
          <w:tab w:val="left" w:leader="dot" w:pos="9072"/>
        </w:tabs>
        <w:spacing w:after="840"/>
        <w:rPr>
          <w:rFonts w:ascii="Garamond" w:hAnsi="Garamond"/>
        </w:rPr>
      </w:pPr>
    </w:p>
    <w:p w14:paraId="5BECAA33" w14:textId="77777777" w:rsidR="001D46A4" w:rsidRPr="00A26CAA" w:rsidRDefault="00F14533" w:rsidP="001D46A4">
      <w:pPr>
        <w:tabs>
          <w:tab w:val="left" w:leader="dot" w:pos="9072"/>
        </w:tabs>
        <w:spacing w:after="840"/>
        <w:rPr>
          <w:rFonts w:ascii="Garamond" w:hAnsi="Garamond"/>
          <w:i/>
          <w:iCs/>
        </w:rPr>
      </w:pPr>
      <w:r w:rsidRPr="00F14533">
        <w:rPr>
          <w:rFonts w:ascii="Garamond" w:hAnsi="Garamond"/>
          <w:i/>
          <w:iCs/>
        </w:rPr>
        <w:lastRenderedPageBreak/>
        <w:t>2.</w:t>
      </w:r>
      <w:r w:rsidR="001D46A4" w:rsidRPr="00A26CAA">
        <w:rPr>
          <w:rFonts w:ascii="Garamond" w:hAnsi="Garamond"/>
          <w:i/>
          <w:iCs/>
        </w:rPr>
        <w:t xml:space="preserve">. melléklet a </w:t>
      </w:r>
      <w:r w:rsidR="00767FB2">
        <w:rPr>
          <w:rFonts w:ascii="Garamond" w:hAnsi="Garamond"/>
          <w:i/>
          <w:iCs/>
        </w:rPr>
        <w:t xml:space="preserve">.../2025. (X. </w:t>
      </w:r>
      <w:r w:rsidR="00C65AAA">
        <w:rPr>
          <w:rFonts w:ascii="Garamond" w:hAnsi="Garamond"/>
          <w:i/>
          <w:iCs/>
        </w:rPr>
        <w:t xml:space="preserve">.. </w:t>
      </w:r>
      <w:r w:rsidR="00767FB2">
        <w:rPr>
          <w:rFonts w:ascii="Garamond" w:hAnsi="Garamond"/>
          <w:i/>
          <w:iCs/>
        </w:rPr>
        <w:t xml:space="preserve">.)  </w:t>
      </w:r>
      <w:r w:rsidR="001D46A4" w:rsidRPr="00A26CAA">
        <w:rPr>
          <w:rFonts w:ascii="Garamond" w:hAnsi="Garamond"/>
          <w:i/>
          <w:iCs/>
        </w:rPr>
        <w:t>határozathoz</w:t>
      </w:r>
    </w:p>
    <w:p w14:paraId="214A422B" w14:textId="77777777" w:rsidR="001D46A4" w:rsidRPr="00A26CAA" w:rsidRDefault="001D46A4" w:rsidP="001D46A4">
      <w:pPr>
        <w:tabs>
          <w:tab w:val="left" w:leader="dot" w:pos="9072"/>
        </w:tabs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767FB2">
        <w:rPr>
          <w:rFonts w:ascii="Garamond" w:hAnsi="Garamond"/>
        </w:rPr>
        <w:t>53-3</w:t>
      </w:r>
      <w:r w:rsidRPr="00A26CAA">
        <w:rPr>
          <w:rFonts w:ascii="Garamond" w:hAnsi="Garamond"/>
        </w:rPr>
        <w:t>/2025.</w:t>
      </w:r>
    </w:p>
    <w:p w14:paraId="38D924B8" w14:textId="77777777" w:rsidR="001D46A4" w:rsidRPr="00A26CAA" w:rsidRDefault="001D46A4" w:rsidP="001D46A4">
      <w:pPr>
        <w:tabs>
          <w:tab w:val="left" w:leader="dot" w:pos="9072"/>
        </w:tabs>
        <w:spacing w:before="480" w:after="480"/>
        <w:jc w:val="center"/>
        <w:rPr>
          <w:rFonts w:ascii="Garamond" w:hAnsi="Garamond"/>
          <w:sz w:val="28"/>
          <w:szCs w:val="28"/>
        </w:rPr>
      </w:pPr>
      <w:r w:rsidRPr="00A26CAA">
        <w:rPr>
          <w:rFonts w:ascii="Garamond" w:hAnsi="Garamond"/>
          <w:sz w:val="40"/>
          <w:szCs w:val="24"/>
        </w:rPr>
        <w:t>Alapító okirat</w:t>
      </w:r>
      <w:r w:rsidRPr="00A26CAA">
        <w:rPr>
          <w:rFonts w:ascii="Garamond" w:hAnsi="Garamond"/>
          <w:sz w:val="40"/>
          <w:szCs w:val="24"/>
        </w:rPr>
        <w:br/>
      </w:r>
      <w:r w:rsidRPr="00A26CAA">
        <w:rPr>
          <w:rFonts w:ascii="Garamond" w:hAnsi="Garamond"/>
          <w:sz w:val="28"/>
          <w:szCs w:val="28"/>
        </w:rPr>
        <w:t>módosításokkal egységes szerkezetbe foglalva</w:t>
      </w:r>
    </w:p>
    <w:p w14:paraId="7D626A0D" w14:textId="77777777" w:rsidR="001D46A4" w:rsidRPr="00A26CAA" w:rsidRDefault="001D46A4" w:rsidP="001D46A4">
      <w:pPr>
        <w:tabs>
          <w:tab w:val="left" w:leader="dot" w:pos="9072"/>
        </w:tabs>
        <w:spacing w:after="24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államháztartásról szóló 2011. évi CXCV. törvény 8/A. §-a alapján a(z) Remény Szociális Alapszolgáltató Központ alapító okiratát a következők szerint adom ki:</w:t>
      </w:r>
    </w:p>
    <w:p w14:paraId="438B724D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megnevezése, székhelye, telephelye</w:t>
      </w:r>
    </w:p>
    <w:p w14:paraId="57ACDE4B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1DD8D9C9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Remény Szociális Alapszolgáltató Központ</w:t>
      </w:r>
    </w:p>
    <w:p w14:paraId="2327B522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455CAD45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6647 Csanytelek, Kossuth utca 39.</w:t>
      </w:r>
    </w:p>
    <w:p w14:paraId="0F701AB1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4598"/>
        <w:gridCol w:w="4410"/>
      </w:tblGrid>
      <w:tr w:rsidR="001D46A4" w:rsidRPr="00A26CAA" w14:paraId="0C852FC3" w14:textId="77777777" w:rsidTr="001D46A4">
        <w:trPr>
          <w:jc w:val="center"/>
        </w:trPr>
        <w:tc>
          <w:tcPr>
            <w:tcW w:w="363" w:type="pct"/>
            <w:vAlign w:val="center"/>
          </w:tcPr>
          <w:p w14:paraId="5ABCBDF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6" w:type="pct"/>
            <w:vAlign w:val="center"/>
          </w:tcPr>
          <w:p w14:paraId="15D1438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818DA8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címe</w:t>
            </w:r>
          </w:p>
        </w:tc>
      </w:tr>
      <w:tr w:rsidR="001D46A4" w:rsidRPr="00A26CAA" w14:paraId="06D0B1FE" w14:textId="77777777" w:rsidTr="001D46A4">
        <w:trPr>
          <w:jc w:val="center"/>
        </w:trPr>
        <w:tc>
          <w:tcPr>
            <w:tcW w:w="363" w:type="pct"/>
            <w:vAlign w:val="center"/>
          </w:tcPr>
          <w:p w14:paraId="6C860BD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6" w:type="pct"/>
            <w:vAlign w:val="center"/>
          </w:tcPr>
          <w:p w14:paraId="6D80A27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Alapszolgáltató</w:t>
            </w:r>
          </w:p>
        </w:tc>
        <w:tc>
          <w:tcPr>
            <w:tcW w:w="2270" w:type="pct"/>
            <w:vAlign w:val="center"/>
          </w:tcPr>
          <w:p w14:paraId="7AE6E44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6647 Csanytelek, Baross Gábor utca 2.</w:t>
            </w:r>
          </w:p>
        </w:tc>
      </w:tr>
    </w:tbl>
    <w:p w14:paraId="0F491F4A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alapításával és megszűnésével összefüggő rendelkezések</w:t>
      </w:r>
    </w:p>
    <w:p w14:paraId="03420E56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alapításának dátuma: 2003.01.01.</w:t>
      </w:r>
    </w:p>
    <w:p w14:paraId="182CB26A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irányítása, felügyelete</w:t>
      </w:r>
    </w:p>
    <w:p w14:paraId="05C556B1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irányító szervének</w:t>
      </w:r>
    </w:p>
    <w:p w14:paraId="7E9B8808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Alsó- Tisza-menti Önkormányzati Társulás Társulási Tanácsa</w:t>
      </w:r>
    </w:p>
    <w:p w14:paraId="2FBEA2E7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bookmarkStart w:id="0" w:name="_Hlk210558164"/>
      <w:r w:rsidRPr="00A26CAA">
        <w:rPr>
          <w:rFonts w:ascii="Garamond" w:hAnsi="Garamond"/>
        </w:rPr>
        <w:t>székhelye: 6640 Csongrád, Kossuth tér 7.</w:t>
      </w:r>
    </w:p>
    <w:bookmarkEnd w:id="0"/>
    <w:p w14:paraId="3F7C4578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fenntartójának</w:t>
      </w:r>
    </w:p>
    <w:p w14:paraId="1D81E65C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 megnevezése: Alsó- Tisza-menti Önkormányzati Társulás</w:t>
      </w:r>
    </w:p>
    <w:p w14:paraId="1B6F2221" w14:textId="77777777" w:rsidR="001D46A4" w:rsidRPr="00A26CAA" w:rsidRDefault="001D46A4" w:rsidP="001D46A4">
      <w:pPr>
        <w:pStyle w:val="Listaszerbekezds"/>
        <w:numPr>
          <w:ilvl w:val="2"/>
          <w:numId w:val="11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székhelye: 6640 Csongrád, Kossuth tér 7.</w:t>
      </w:r>
    </w:p>
    <w:p w14:paraId="117D0324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tevékenysége</w:t>
      </w:r>
    </w:p>
    <w:p w14:paraId="03EE2392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közfeladata: a költségvetési szerv szociális alapszolgáltatásokat, valamint a személyes gondoskodás keretébe tartozó szakosított ellátást, ápolást, gondozást nyújtó idősek otthonát működtet a szociális igazgatásról és szociális ellátásokról szóló 1993. évi III. törvényben, a személyes gondoskodást nyújtó szociális intézmények szakmai feladatairól és működésük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rendeletben, valamint egyéb jogszabályok és a fenntartó döntései, és Csanytelek Község hatályos helyi rendeletében szabályozott előírások szerint. </w:t>
      </w:r>
    </w:p>
    <w:p w14:paraId="61D740F3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370"/>
        <w:gridCol w:w="6639"/>
      </w:tblGrid>
      <w:tr w:rsidR="001D46A4" w:rsidRPr="00A26CAA" w14:paraId="0C647270" w14:textId="77777777" w:rsidTr="001D46A4">
        <w:trPr>
          <w:jc w:val="center"/>
        </w:trPr>
        <w:tc>
          <w:tcPr>
            <w:tcW w:w="363" w:type="pct"/>
            <w:vAlign w:val="center"/>
          </w:tcPr>
          <w:p w14:paraId="19E38AD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220" w:type="pct"/>
            <w:vAlign w:val="center"/>
          </w:tcPr>
          <w:p w14:paraId="4952F8E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0F24A89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megnevezése</w:t>
            </w:r>
          </w:p>
        </w:tc>
      </w:tr>
      <w:tr w:rsidR="001D46A4" w:rsidRPr="00A26CAA" w14:paraId="6FE210F2" w14:textId="77777777" w:rsidTr="001D46A4">
        <w:trPr>
          <w:jc w:val="center"/>
        </w:trPr>
        <w:tc>
          <w:tcPr>
            <w:tcW w:w="363" w:type="pct"/>
            <w:vAlign w:val="center"/>
          </w:tcPr>
          <w:p w14:paraId="0486F46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220" w:type="pct"/>
            <w:vAlign w:val="center"/>
          </w:tcPr>
          <w:p w14:paraId="485AD25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873000</w:t>
            </w:r>
          </w:p>
        </w:tc>
        <w:tc>
          <w:tcPr>
            <w:tcW w:w="3416" w:type="pct"/>
            <w:vAlign w:val="center"/>
          </w:tcPr>
          <w:p w14:paraId="5F44DD1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Idősek, testi fogyatékossággal élők bentlakásos ellátása</w:t>
            </w:r>
          </w:p>
        </w:tc>
      </w:tr>
    </w:tbl>
    <w:p w14:paraId="4EB0F518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alaptevékenysége: az étkeztetés keretében azoknak a szociális rászorultaknak a legalább napi egyszeri meleg étkezéséről kell gondoskodni, akik azt önmaguknak, vagy önmaguknak és eltartottjaik részére tartósan vagy átmeneti jelleggel nem képesek biztosítani.</w:t>
      </w:r>
    </w:p>
    <w:p w14:paraId="75B78A2F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nappali ellátás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étkeztetésre, társas kapcsolatokra, és az alapvető higiéniai szükségletek kielégítésére.</w:t>
      </w:r>
    </w:p>
    <w:p w14:paraId="1D3D1F91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 keretében gondoskodik azokról a személyekről, akik otthonukban önmaguk ellátására saját erőből nem képesek és róluk nem gondoskodnak.</w:t>
      </w:r>
    </w:p>
    <w:p w14:paraId="4CF0C622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Az idősek otthonában elsősorban azoknak a nyugdíjkorhatárt betöltött személyeknek az ápolását, gondozását végzik, akiknek egészségi állapota rendszeres gyógyintézeti kezelést nem igényel.</w:t>
      </w:r>
    </w:p>
    <w:p w14:paraId="4BEDD2A1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megszűntetésének elősegítése.</w:t>
      </w:r>
    </w:p>
    <w:p w14:paraId="7DB640E1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gyermek testi, lelki egészségének, családban való nevelésének elősegítése, a veszélyeztetettség megelőzése, illetve megszüntetése és a családból kiemelt gyermek visszahelyezése érdekében családgondozás, illetve utógondozás.</w:t>
      </w:r>
    </w:p>
    <w:p w14:paraId="53E3E223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669"/>
        <w:gridCol w:w="6339"/>
      </w:tblGrid>
      <w:tr w:rsidR="001D46A4" w:rsidRPr="00A26CAA" w14:paraId="5BFEE113" w14:textId="77777777" w:rsidTr="001D46A4">
        <w:trPr>
          <w:jc w:val="center"/>
        </w:trPr>
        <w:tc>
          <w:tcPr>
            <w:tcW w:w="363" w:type="pct"/>
            <w:vAlign w:val="center"/>
          </w:tcPr>
          <w:p w14:paraId="68672FD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374" w:type="pct"/>
            <w:vAlign w:val="center"/>
          </w:tcPr>
          <w:p w14:paraId="59A3C7E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7B39304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 megnevezése</w:t>
            </w:r>
          </w:p>
        </w:tc>
      </w:tr>
      <w:tr w:rsidR="001D46A4" w:rsidRPr="00A26CAA" w14:paraId="39CCD3D3" w14:textId="77777777" w:rsidTr="001D46A4">
        <w:trPr>
          <w:jc w:val="center"/>
        </w:trPr>
        <w:tc>
          <w:tcPr>
            <w:tcW w:w="363" w:type="pct"/>
            <w:vAlign w:val="center"/>
          </w:tcPr>
          <w:p w14:paraId="5C0D6D5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374" w:type="pct"/>
            <w:vAlign w:val="center"/>
          </w:tcPr>
          <w:p w14:paraId="0A28A1D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041233</w:t>
            </w:r>
          </w:p>
        </w:tc>
        <w:tc>
          <w:tcPr>
            <w:tcW w:w="3263" w:type="pct"/>
            <w:vAlign w:val="center"/>
          </w:tcPr>
          <w:p w14:paraId="53D5528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Hosszabb időtartamú közfoglalkoztatás</w:t>
            </w:r>
          </w:p>
        </w:tc>
      </w:tr>
      <w:tr w:rsidR="001D46A4" w:rsidRPr="00A26CAA" w14:paraId="77907374" w14:textId="77777777" w:rsidTr="001D46A4">
        <w:trPr>
          <w:jc w:val="center"/>
        </w:trPr>
        <w:tc>
          <w:tcPr>
            <w:tcW w:w="363" w:type="pct"/>
            <w:vAlign w:val="center"/>
          </w:tcPr>
          <w:p w14:paraId="01E70F0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374" w:type="pct"/>
            <w:vAlign w:val="center"/>
          </w:tcPr>
          <w:p w14:paraId="183792E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086090</w:t>
            </w:r>
          </w:p>
        </w:tc>
        <w:tc>
          <w:tcPr>
            <w:tcW w:w="3263" w:type="pct"/>
            <w:vAlign w:val="center"/>
          </w:tcPr>
          <w:p w14:paraId="270B4CD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Egyéb szabadidős szolgáltatás</w:t>
            </w:r>
          </w:p>
        </w:tc>
      </w:tr>
      <w:tr w:rsidR="001D46A4" w:rsidRPr="00A26CAA" w14:paraId="0F970399" w14:textId="77777777" w:rsidTr="001D46A4">
        <w:trPr>
          <w:jc w:val="center"/>
        </w:trPr>
        <w:tc>
          <w:tcPr>
            <w:tcW w:w="363" w:type="pct"/>
            <w:vAlign w:val="center"/>
          </w:tcPr>
          <w:p w14:paraId="7BAA19A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374" w:type="pct"/>
            <w:vAlign w:val="center"/>
          </w:tcPr>
          <w:p w14:paraId="47A821D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102023</w:t>
            </w:r>
          </w:p>
        </w:tc>
        <w:tc>
          <w:tcPr>
            <w:tcW w:w="3263" w:type="pct"/>
            <w:vAlign w:val="center"/>
          </w:tcPr>
          <w:p w14:paraId="182647A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Időskorúak tartós bentlakásos ellátása</w:t>
            </w:r>
          </w:p>
        </w:tc>
      </w:tr>
      <w:tr w:rsidR="001D46A4" w:rsidRPr="00A26CAA" w14:paraId="3C6B4FE9" w14:textId="77777777" w:rsidTr="001D46A4">
        <w:trPr>
          <w:jc w:val="center"/>
        </w:trPr>
        <w:tc>
          <w:tcPr>
            <w:tcW w:w="363" w:type="pct"/>
            <w:vAlign w:val="center"/>
          </w:tcPr>
          <w:p w14:paraId="2F71ADB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1374" w:type="pct"/>
            <w:vAlign w:val="center"/>
          </w:tcPr>
          <w:p w14:paraId="37223AF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102024</w:t>
            </w:r>
          </w:p>
        </w:tc>
        <w:tc>
          <w:tcPr>
            <w:tcW w:w="3263" w:type="pct"/>
            <w:vAlign w:val="center"/>
          </w:tcPr>
          <w:p w14:paraId="373D0EB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tartós bentlakásos ellátása</w:t>
            </w:r>
          </w:p>
        </w:tc>
      </w:tr>
      <w:tr w:rsidR="001D46A4" w:rsidRPr="00A26CAA" w14:paraId="4E1DB03F" w14:textId="77777777" w:rsidTr="001D46A4">
        <w:trPr>
          <w:jc w:val="center"/>
        </w:trPr>
        <w:tc>
          <w:tcPr>
            <w:tcW w:w="363" w:type="pct"/>
            <w:vAlign w:val="center"/>
          </w:tcPr>
          <w:p w14:paraId="7BE5830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5</w:t>
            </w:r>
          </w:p>
        </w:tc>
        <w:tc>
          <w:tcPr>
            <w:tcW w:w="1374" w:type="pct"/>
            <w:vAlign w:val="center"/>
          </w:tcPr>
          <w:p w14:paraId="2EE04DC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102031</w:t>
            </w:r>
          </w:p>
        </w:tc>
        <w:tc>
          <w:tcPr>
            <w:tcW w:w="3263" w:type="pct"/>
            <w:vAlign w:val="center"/>
          </w:tcPr>
          <w:p w14:paraId="6E159C6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 nappali ellátása</w:t>
            </w:r>
          </w:p>
        </w:tc>
      </w:tr>
      <w:tr w:rsidR="001D46A4" w:rsidRPr="00A26CAA" w14:paraId="1BA8E525" w14:textId="77777777" w:rsidTr="001D46A4">
        <w:trPr>
          <w:jc w:val="center"/>
        </w:trPr>
        <w:tc>
          <w:tcPr>
            <w:tcW w:w="363" w:type="pct"/>
            <w:vAlign w:val="center"/>
          </w:tcPr>
          <w:p w14:paraId="63FF4DE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</w:t>
            </w:r>
          </w:p>
        </w:tc>
        <w:tc>
          <w:tcPr>
            <w:tcW w:w="1374" w:type="pct"/>
            <w:vAlign w:val="center"/>
          </w:tcPr>
          <w:p w14:paraId="545CA22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102032</w:t>
            </w:r>
          </w:p>
        </w:tc>
        <w:tc>
          <w:tcPr>
            <w:tcW w:w="3263" w:type="pct"/>
            <w:vAlign w:val="center"/>
          </w:tcPr>
          <w:p w14:paraId="00C4DEE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nappali ellátása</w:t>
            </w:r>
          </w:p>
        </w:tc>
      </w:tr>
      <w:tr w:rsidR="001D46A4" w:rsidRPr="00A26CAA" w14:paraId="26E35F43" w14:textId="77777777" w:rsidTr="001D46A4">
        <w:trPr>
          <w:jc w:val="center"/>
        </w:trPr>
        <w:tc>
          <w:tcPr>
            <w:tcW w:w="363" w:type="pct"/>
            <w:vAlign w:val="center"/>
          </w:tcPr>
          <w:p w14:paraId="396B750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7</w:t>
            </w:r>
          </w:p>
        </w:tc>
        <w:tc>
          <w:tcPr>
            <w:tcW w:w="1374" w:type="pct"/>
            <w:vAlign w:val="center"/>
          </w:tcPr>
          <w:p w14:paraId="6A74DEB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104042</w:t>
            </w:r>
          </w:p>
        </w:tc>
        <w:tc>
          <w:tcPr>
            <w:tcW w:w="3263" w:type="pct"/>
            <w:vAlign w:val="center"/>
          </w:tcPr>
          <w:p w14:paraId="2092481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Család és gyermekjóléti szolgáltatások</w:t>
            </w:r>
          </w:p>
        </w:tc>
      </w:tr>
      <w:tr w:rsidR="001D46A4" w:rsidRPr="00A26CAA" w14:paraId="68B4C594" w14:textId="77777777" w:rsidTr="001D46A4">
        <w:trPr>
          <w:jc w:val="center"/>
        </w:trPr>
        <w:tc>
          <w:tcPr>
            <w:tcW w:w="363" w:type="pct"/>
            <w:vAlign w:val="center"/>
          </w:tcPr>
          <w:p w14:paraId="7BCA51D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</w:t>
            </w:r>
          </w:p>
        </w:tc>
        <w:tc>
          <w:tcPr>
            <w:tcW w:w="1374" w:type="pct"/>
            <w:vAlign w:val="center"/>
          </w:tcPr>
          <w:p w14:paraId="1BB1E63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107051</w:t>
            </w:r>
          </w:p>
        </w:tc>
        <w:tc>
          <w:tcPr>
            <w:tcW w:w="3263" w:type="pct"/>
            <w:vAlign w:val="center"/>
          </w:tcPr>
          <w:p w14:paraId="12DAA33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étkeztetés szociális konyhán</w:t>
            </w:r>
          </w:p>
        </w:tc>
      </w:tr>
      <w:tr w:rsidR="001D46A4" w:rsidRPr="00A26CAA" w14:paraId="245A55BF" w14:textId="77777777" w:rsidTr="001D46A4">
        <w:trPr>
          <w:jc w:val="center"/>
        </w:trPr>
        <w:tc>
          <w:tcPr>
            <w:tcW w:w="363" w:type="pct"/>
            <w:vAlign w:val="center"/>
          </w:tcPr>
          <w:p w14:paraId="7A0CB2F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9</w:t>
            </w:r>
          </w:p>
        </w:tc>
        <w:tc>
          <w:tcPr>
            <w:tcW w:w="1374" w:type="pct"/>
            <w:vAlign w:val="center"/>
          </w:tcPr>
          <w:p w14:paraId="543B167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107052</w:t>
            </w:r>
          </w:p>
        </w:tc>
        <w:tc>
          <w:tcPr>
            <w:tcW w:w="3263" w:type="pct"/>
            <w:vAlign w:val="center"/>
          </w:tcPr>
          <w:p w14:paraId="79D9673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Házi segítségnyújtás</w:t>
            </w:r>
          </w:p>
        </w:tc>
      </w:tr>
    </w:tbl>
    <w:p w14:paraId="3898380F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A költségvetési szerv illetékessége, működési területe:</w:t>
      </w:r>
    </w:p>
    <w:p w14:paraId="42AB6FB7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Étkeztetés vonatkozásában: Csanytelek és Felgyő községek közigazgatási területe.</w:t>
      </w:r>
    </w:p>
    <w:p w14:paraId="45E99845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 vonatkozásában: Csanytelek és Felgyő községek területe.</w:t>
      </w:r>
    </w:p>
    <w:p w14:paraId="2D837246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Család és gyermekjóléti szolgáltatások vonatkozásában: Csanytelek, Felgyő és Tömörkény községek közigazgatási területe.</w:t>
      </w:r>
    </w:p>
    <w:p w14:paraId="26C3ADCA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Nappali ellátás idősek klubja vonatkozásában: Csanytelek község közigazgatási területe.</w:t>
      </w:r>
    </w:p>
    <w:p w14:paraId="3BEEE75D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Személyes gondoskodás keretébe tartozó szakosított ellátást, ápolást, gondozást nyújtó idősek otthona tekintetében: Bács-Kiskun, Békés és Csongrád-Csanád vármegye közigazgatási területe.</w:t>
      </w:r>
    </w:p>
    <w:p w14:paraId="572EB17A" w14:textId="77777777" w:rsidR="001D46A4" w:rsidRPr="00A26CAA" w:rsidRDefault="001D46A4" w:rsidP="001D46A4">
      <w:pPr>
        <w:pStyle w:val="Listaszerbekezds"/>
        <w:numPr>
          <w:ilvl w:val="0"/>
          <w:numId w:val="11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szervezete és működése</w:t>
      </w:r>
    </w:p>
    <w:p w14:paraId="355B753B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 alapján és a személyes gondoskodást nyújtó szociális intézmények szakmai feladatairól és működésük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rendelete szerint. Az intézményvezető felett az egyéb munkáltatói jogokat a Társulás Társulási Tanácsa Elnöke gyakorolja.</w:t>
      </w:r>
    </w:p>
    <w:p w14:paraId="10AD1F18" w14:textId="77777777" w:rsidR="001D46A4" w:rsidRPr="00A26CAA" w:rsidRDefault="001D46A4" w:rsidP="001D46A4">
      <w:pPr>
        <w:pStyle w:val="Listaszerbekezds"/>
        <w:numPr>
          <w:ilvl w:val="1"/>
          <w:numId w:val="11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114"/>
        <w:gridCol w:w="5894"/>
      </w:tblGrid>
      <w:tr w:rsidR="001D46A4" w:rsidRPr="00A26CAA" w14:paraId="47DD2562" w14:textId="77777777" w:rsidTr="001D46A4">
        <w:trPr>
          <w:jc w:val="center"/>
        </w:trPr>
        <w:tc>
          <w:tcPr>
            <w:tcW w:w="363" w:type="pct"/>
            <w:vAlign w:val="center"/>
          </w:tcPr>
          <w:p w14:paraId="5C8E9A3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603" w:type="pct"/>
            <w:vAlign w:val="center"/>
          </w:tcPr>
          <w:p w14:paraId="65BECFD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6437B30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jogviszonyt szabályozó jogszabály</w:t>
            </w:r>
          </w:p>
        </w:tc>
      </w:tr>
      <w:tr w:rsidR="001D46A4" w:rsidRPr="00A26CAA" w14:paraId="24D2A635" w14:textId="77777777" w:rsidTr="001D46A4">
        <w:trPr>
          <w:jc w:val="center"/>
        </w:trPr>
        <w:tc>
          <w:tcPr>
            <w:tcW w:w="363" w:type="pct"/>
            <w:vAlign w:val="center"/>
          </w:tcPr>
          <w:p w14:paraId="09EFFFC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603" w:type="pct"/>
            <w:vAlign w:val="center"/>
          </w:tcPr>
          <w:p w14:paraId="5733A98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közalkalmazotti jogviszony.</w:t>
            </w:r>
          </w:p>
        </w:tc>
        <w:tc>
          <w:tcPr>
            <w:tcW w:w="3034" w:type="pct"/>
            <w:vAlign w:val="center"/>
          </w:tcPr>
          <w:p w14:paraId="73FBFAD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közalkalmazottak jogállásáról szóló 1992. évi XXXIII. törvény</w:t>
            </w:r>
          </w:p>
        </w:tc>
      </w:tr>
      <w:tr w:rsidR="001D46A4" w:rsidRPr="00A26CAA" w14:paraId="5F0DDD6B" w14:textId="77777777" w:rsidTr="001D46A4">
        <w:trPr>
          <w:jc w:val="center"/>
        </w:trPr>
        <w:tc>
          <w:tcPr>
            <w:tcW w:w="363" w:type="pct"/>
            <w:vAlign w:val="center"/>
          </w:tcPr>
          <w:p w14:paraId="403EF73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603" w:type="pct"/>
            <w:vAlign w:val="center"/>
          </w:tcPr>
          <w:p w14:paraId="4A9F39D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597B022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munka törvénykönyvéről szóló 2012. évi I. törvény</w:t>
            </w:r>
          </w:p>
        </w:tc>
      </w:tr>
    </w:tbl>
    <w:p w14:paraId="31F43082" w14:textId="77777777" w:rsidR="001D46A4" w:rsidRPr="00A26CAA" w:rsidRDefault="001D46A4" w:rsidP="001D46A4">
      <w:pPr>
        <w:tabs>
          <w:tab w:val="left" w:leader="dot" w:pos="9072"/>
        </w:tabs>
        <w:jc w:val="both"/>
        <w:rPr>
          <w:rFonts w:ascii="Garamond" w:hAnsi="Garamond"/>
        </w:rPr>
      </w:pPr>
    </w:p>
    <w:p w14:paraId="7FF5AE82" w14:textId="77777777" w:rsidR="001D46A4" w:rsidRPr="00A26CAA" w:rsidRDefault="001D46A4">
      <w:pPr>
        <w:rPr>
          <w:rFonts w:ascii="Garamond" w:hAnsi="Garamond"/>
        </w:rPr>
      </w:pPr>
      <w:r w:rsidRPr="00A26CAA">
        <w:rPr>
          <w:rFonts w:ascii="Garamond" w:hAnsi="Garamond"/>
        </w:rPr>
        <w:br w:type="page"/>
      </w:r>
    </w:p>
    <w:p w14:paraId="0F34B5C7" w14:textId="79CC0890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 w:rsidRPr="00A26CAA">
        <w:rPr>
          <w:rFonts w:ascii="Garamond" w:hAnsi="Garamond"/>
          <w:b/>
          <w:bCs/>
          <w:u w:val="single"/>
        </w:rPr>
        <w:lastRenderedPageBreak/>
        <w:t>…/2025. (X. .</w:t>
      </w:r>
      <w:r w:rsidR="00C77943">
        <w:rPr>
          <w:rFonts w:ascii="Garamond" w:hAnsi="Garamond"/>
          <w:b/>
          <w:bCs/>
          <w:u w:val="single"/>
        </w:rPr>
        <w:t>31.</w:t>
      </w:r>
      <w:r w:rsidRPr="00A26CAA">
        <w:rPr>
          <w:rFonts w:ascii="Garamond" w:hAnsi="Garamond"/>
          <w:b/>
          <w:bCs/>
          <w:u w:val="single"/>
        </w:rPr>
        <w:t xml:space="preserve"> ) </w:t>
      </w:r>
      <w:proofErr w:type="spellStart"/>
      <w:r w:rsidR="00C77943">
        <w:rPr>
          <w:rFonts w:ascii="Garamond" w:hAnsi="Garamond"/>
          <w:b/>
          <w:bCs/>
          <w:u w:val="single"/>
        </w:rPr>
        <w:t>Ökt</w:t>
      </w:r>
      <w:proofErr w:type="spellEnd"/>
      <w:r w:rsidR="009335AC">
        <w:rPr>
          <w:rFonts w:ascii="Garamond" w:hAnsi="Garamond"/>
          <w:b/>
          <w:bCs/>
          <w:u w:val="single"/>
        </w:rPr>
        <w:t xml:space="preserve"> </w:t>
      </w:r>
      <w:r w:rsidRPr="00A26CAA">
        <w:rPr>
          <w:rFonts w:ascii="Garamond" w:hAnsi="Garamond"/>
          <w:b/>
          <w:bCs/>
          <w:u w:val="single"/>
        </w:rPr>
        <w:t xml:space="preserve"> határozat</w:t>
      </w:r>
    </w:p>
    <w:p w14:paraId="742E5334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03AEFC5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 w:rsidRPr="00A26CAA">
        <w:rPr>
          <w:rFonts w:ascii="Garamond" w:hAnsi="Garamond"/>
          <w:b/>
          <w:bCs/>
          <w:u w:val="single"/>
        </w:rPr>
        <w:t xml:space="preserve">Tárgy: </w:t>
      </w:r>
      <w:r w:rsidRPr="00A26CAA">
        <w:rPr>
          <w:rFonts w:ascii="Garamond" w:hAnsi="Garamond"/>
        </w:rPr>
        <w:tab/>
      </w:r>
      <w:r w:rsidRPr="00A26CAA">
        <w:rPr>
          <w:rFonts w:ascii="Garamond" w:hAnsi="Garamond"/>
          <w:i/>
          <w:iCs/>
        </w:rPr>
        <w:t xml:space="preserve">A Gondozási Központ Rózsafüzér Szociális Otthon alapító okiratának módosítása </w:t>
      </w:r>
      <w:r w:rsidR="009E6155">
        <w:rPr>
          <w:rFonts w:ascii="Garamond" w:hAnsi="Garamond"/>
          <w:i/>
          <w:iCs/>
        </w:rPr>
        <w:t>véleményezése</w:t>
      </w:r>
    </w:p>
    <w:p w14:paraId="600D3866" w14:textId="77777777" w:rsidR="00EF0BF6" w:rsidRPr="00A26CAA" w:rsidRDefault="00EF0BF6" w:rsidP="00EF0BF6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639871B" w14:textId="77777777" w:rsidR="00EF0BF6" w:rsidRPr="00A26CAA" w:rsidRDefault="00EF0BF6" w:rsidP="00EF0BF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A26CAA">
        <w:rPr>
          <w:rFonts w:ascii="Garamond" w:hAnsi="Garamond"/>
          <w:b/>
          <w:bCs/>
        </w:rPr>
        <w:t>H a t á r o z a t i   javaslat</w:t>
      </w:r>
    </w:p>
    <w:p w14:paraId="1800FFC9" w14:textId="77777777" w:rsidR="00EF0BF6" w:rsidRPr="00A26CAA" w:rsidRDefault="00EF0BF6" w:rsidP="00EF0BF6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96187ED" w14:textId="77777777" w:rsidR="00DE3BE0" w:rsidRPr="00DE3BE0" w:rsidRDefault="00DE3BE0" w:rsidP="00DE3BE0">
      <w:pPr>
        <w:spacing w:after="0" w:line="240" w:lineRule="auto"/>
        <w:ind w:left="284" w:righ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</w:t>
      </w:r>
      <w:r w:rsidR="008A3ECA">
        <w:rPr>
          <w:rFonts w:ascii="Garamond" w:hAnsi="Garamond"/>
        </w:rPr>
        <w:t>Csanytelek</w:t>
      </w:r>
      <w:r w:rsidR="00FB22EE" w:rsidRPr="00DE3BE0">
        <w:rPr>
          <w:rFonts w:ascii="Garamond" w:hAnsi="Garamond"/>
        </w:rPr>
        <w:t xml:space="preserve"> Község Önkormányzat</w:t>
      </w:r>
      <w:r w:rsidR="008A3ECA">
        <w:rPr>
          <w:rFonts w:ascii="Garamond" w:hAnsi="Garamond"/>
        </w:rPr>
        <w:t>a</w:t>
      </w:r>
      <w:r w:rsidR="00FB22EE" w:rsidRPr="00DE3BE0">
        <w:rPr>
          <w:rFonts w:ascii="Garamond" w:hAnsi="Garamond"/>
        </w:rPr>
        <w:t xml:space="preserve"> Képviselő-testülete</w:t>
      </w:r>
      <w:r w:rsidR="00EF0BF6" w:rsidRPr="00DE3BE0">
        <w:rPr>
          <w:rFonts w:ascii="Garamond" w:hAnsi="Garamond"/>
        </w:rPr>
        <w:t xml:space="preserve"> megtárgyalta a </w:t>
      </w:r>
      <w:r w:rsidR="00EF0BF6" w:rsidRPr="00DE3BE0">
        <w:rPr>
          <w:rFonts w:ascii="Garamond" w:hAnsi="Garamond"/>
          <w:i/>
          <w:iCs/>
        </w:rPr>
        <w:t>Gondozási  Központ Rózsafüzér Szociális Otthon</w:t>
      </w:r>
      <w:r w:rsidR="00EF0BF6" w:rsidRPr="00DE3BE0">
        <w:rPr>
          <w:rFonts w:ascii="Garamond" w:hAnsi="Garamond"/>
        </w:rPr>
        <w:t xml:space="preserve"> alapító okirata módosításáról szóló előterjesztésében foglaltakat, figyelembe-vette az érintett Tagönkormányzatok Képviselő-testületei által a Társulás Társulási Megállapodása V. Fejezete 1</w:t>
      </w:r>
      <w:r w:rsidR="0064245F" w:rsidRPr="00DE3BE0">
        <w:rPr>
          <w:rFonts w:ascii="Garamond" w:hAnsi="Garamond"/>
        </w:rPr>
        <w:t xml:space="preserve">2. </w:t>
      </w:r>
      <w:r w:rsidR="00EF0BF6" w:rsidRPr="00DE3BE0">
        <w:rPr>
          <w:rFonts w:ascii="Garamond" w:hAnsi="Garamond"/>
        </w:rPr>
        <w:t>pontja szerinti előzetes véleményét és ezen határozathoz 1. mellékletként csatolt módosító okiratot, 2. mellékletként csatolt egységes szerkezetbe foglalt alapító okiratot változtatás nélkül jóváhagyta, 2026. január 01. napjával történő hatályba lépéssel</w:t>
      </w:r>
      <w:r w:rsidRPr="00DE3BE0">
        <w:rPr>
          <w:rFonts w:ascii="Garamond" w:hAnsi="Garamond"/>
        </w:rPr>
        <w:t>, mely</w:t>
      </w:r>
      <w:r w:rsidR="003618FA">
        <w:rPr>
          <w:rFonts w:ascii="Garamond" w:hAnsi="Garamond"/>
        </w:rPr>
        <w:t>nek</w:t>
      </w:r>
      <w:r w:rsidRPr="00DE3BE0">
        <w:rPr>
          <w:rFonts w:ascii="Garamond" w:hAnsi="Garamond"/>
        </w:rPr>
        <w:t xml:space="preserve"> a Társulás Társulási Tanácsa általi jóváhagyás</w:t>
      </w:r>
      <w:r w:rsidR="003618FA">
        <w:rPr>
          <w:rFonts w:ascii="Garamond" w:hAnsi="Garamond"/>
        </w:rPr>
        <w:t>á</w:t>
      </w:r>
      <w:r w:rsidRPr="00DE3BE0">
        <w:rPr>
          <w:rFonts w:ascii="Garamond" w:hAnsi="Garamond"/>
        </w:rPr>
        <w:t xml:space="preserve">ra </w:t>
      </w:r>
      <w:r w:rsidR="003618FA">
        <w:rPr>
          <w:rFonts w:ascii="Garamond" w:hAnsi="Garamond"/>
        </w:rPr>
        <w:t xml:space="preserve">tesz </w:t>
      </w:r>
      <w:r w:rsidRPr="00DE3BE0">
        <w:rPr>
          <w:rFonts w:ascii="Garamond" w:hAnsi="Garamond"/>
        </w:rPr>
        <w:t>javas</w:t>
      </w:r>
      <w:r w:rsidR="003618FA">
        <w:rPr>
          <w:rFonts w:ascii="Garamond" w:hAnsi="Garamond"/>
        </w:rPr>
        <w:t>latot.</w:t>
      </w:r>
    </w:p>
    <w:p w14:paraId="2DA87AFF" w14:textId="77777777" w:rsidR="00EF0BF6" w:rsidRPr="00DE3BE0" w:rsidRDefault="00EF0BF6" w:rsidP="00DE3BE0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338351B1" w14:textId="77777777" w:rsidR="00EF0BF6" w:rsidRPr="00F216C0" w:rsidRDefault="00EF0BF6" w:rsidP="00F216C0">
      <w:pPr>
        <w:pStyle w:val="Listaszerbekezds"/>
        <w:numPr>
          <w:ilvl w:val="0"/>
          <w:numId w:val="24"/>
        </w:numPr>
        <w:spacing w:after="0" w:line="240" w:lineRule="auto"/>
        <w:ind w:left="284" w:right="284" w:hanging="284"/>
        <w:jc w:val="both"/>
        <w:rPr>
          <w:rFonts w:ascii="Garamond" w:hAnsi="Garamond"/>
        </w:rPr>
      </w:pPr>
      <w:r w:rsidRPr="00F216C0">
        <w:rPr>
          <w:rFonts w:ascii="Garamond" w:hAnsi="Garamond"/>
        </w:rPr>
        <w:t xml:space="preserve">A </w:t>
      </w:r>
      <w:r w:rsidR="009E6155" w:rsidRPr="00F216C0">
        <w:rPr>
          <w:rFonts w:ascii="Garamond" w:hAnsi="Garamond"/>
        </w:rPr>
        <w:t xml:space="preserve">Képviselő-testület </w:t>
      </w:r>
      <w:r w:rsidRPr="00F216C0">
        <w:rPr>
          <w:rFonts w:ascii="Garamond" w:hAnsi="Garamond"/>
        </w:rPr>
        <w:t xml:space="preserve">felhatalmazza a </w:t>
      </w:r>
      <w:r w:rsidR="009E6155" w:rsidRPr="00F216C0">
        <w:rPr>
          <w:rFonts w:ascii="Garamond" w:hAnsi="Garamond"/>
        </w:rPr>
        <w:t xml:space="preserve">település polgármesterét a tárgyi </w:t>
      </w:r>
      <w:r w:rsidRPr="00F216C0">
        <w:rPr>
          <w:rFonts w:ascii="Garamond" w:hAnsi="Garamond"/>
        </w:rPr>
        <w:t xml:space="preserve">alapító okirat </w:t>
      </w:r>
      <w:r w:rsidR="0086355F" w:rsidRPr="00F216C0">
        <w:rPr>
          <w:rFonts w:ascii="Garamond" w:hAnsi="Garamond"/>
        </w:rPr>
        <w:t>Társulás Társulási Tanácsa</w:t>
      </w:r>
      <w:r w:rsidRPr="00F216C0">
        <w:rPr>
          <w:rFonts w:ascii="Garamond" w:hAnsi="Garamond"/>
        </w:rPr>
        <w:t xml:space="preserve"> </w:t>
      </w:r>
      <w:r w:rsidR="009E6155" w:rsidRPr="00F216C0">
        <w:rPr>
          <w:rFonts w:ascii="Garamond" w:hAnsi="Garamond"/>
        </w:rPr>
        <w:t>jóváhagyási eljárása során ezen határozatban foglaltak képviseletére.</w:t>
      </w:r>
    </w:p>
    <w:p w14:paraId="4FE1D0F6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51A4928" w14:textId="77777777" w:rsidR="00EF0BF6" w:rsidRPr="00A26CAA" w:rsidRDefault="00EF0BF6" w:rsidP="00EF0BF6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 w:rsidRPr="00A26CAA">
        <w:rPr>
          <w:rFonts w:ascii="Garamond" w:hAnsi="Garamond"/>
          <w:u w:val="single"/>
        </w:rPr>
        <w:t>Határozatról értesítést kap:</w:t>
      </w:r>
    </w:p>
    <w:p w14:paraId="7C754A8F" w14:textId="77777777" w:rsidR="00EF0BF6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Alsó- Tisza-menti Önkormányzati Társulás Társulási Tanácsa Elnöke és Tagjai (Székhelyükön)</w:t>
      </w:r>
    </w:p>
    <w:p w14:paraId="3ABA57A5" w14:textId="77777777" w:rsidR="009E6155" w:rsidRDefault="00C83443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</w:t>
      </w:r>
      <w:r w:rsidR="009E6155">
        <w:rPr>
          <w:rFonts w:ascii="Garamond" w:hAnsi="Garamond"/>
        </w:rPr>
        <w:t xml:space="preserve"> Község Önkormányzat</w:t>
      </w:r>
      <w:r>
        <w:rPr>
          <w:rFonts w:ascii="Garamond" w:hAnsi="Garamond"/>
        </w:rPr>
        <w:t>a</w:t>
      </w:r>
      <w:r w:rsidR="009E6155">
        <w:rPr>
          <w:rFonts w:ascii="Garamond" w:hAnsi="Garamond"/>
        </w:rPr>
        <w:t xml:space="preserve"> Képviselő-testülete Tagjai (Helyben)</w:t>
      </w:r>
    </w:p>
    <w:p w14:paraId="19C12CFC" w14:textId="77777777" w:rsidR="003618FA" w:rsidRDefault="003618FA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 Polgármestere</w:t>
      </w:r>
    </w:p>
    <w:p w14:paraId="22E7836F" w14:textId="77777777" w:rsidR="009E6155" w:rsidRPr="00A26CAA" w:rsidRDefault="009E6155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Faragó Péter jegyző </w:t>
      </w:r>
    </w:p>
    <w:p w14:paraId="26AA0288" w14:textId="77777777" w:rsidR="00EF0BF6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Gondozási Központ Rózsafüzér Szociális Otthon Vezetője (Tömörkény)</w:t>
      </w:r>
    </w:p>
    <w:p w14:paraId="632FE0A3" w14:textId="77777777" w:rsidR="00C83443" w:rsidRPr="00A26CAA" w:rsidRDefault="00C83443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3EC9C720" w14:textId="77777777" w:rsidR="00EF0BF6" w:rsidRPr="00A26CAA" w:rsidRDefault="00EF0BF6" w:rsidP="00EF0BF6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Irattár </w:t>
      </w:r>
    </w:p>
    <w:p w14:paraId="5DE8DE68" w14:textId="77777777" w:rsidR="001D46A4" w:rsidRPr="00A26CAA" w:rsidRDefault="001D46A4">
      <w:pPr>
        <w:rPr>
          <w:rFonts w:ascii="Garamond" w:hAnsi="Garamond"/>
          <w:i/>
          <w:iCs/>
        </w:rPr>
      </w:pPr>
      <w:r w:rsidRPr="00A26CAA">
        <w:rPr>
          <w:rFonts w:ascii="Garamond" w:hAnsi="Garamond"/>
          <w:i/>
          <w:iCs/>
        </w:rPr>
        <w:br w:type="page"/>
      </w:r>
    </w:p>
    <w:p w14:paraId="49A91612" w14:textId="77777777" w:rsidR="001D46A4" w:rsidRPr="00F14533" w:rsidRDefault="001D46A4" w:rsidP="00F14533">
      <w:pPr>
        <w:pStyle w:val="Listaszerbekezds"/>
        <w:numPr>
          <w:ilvl w:val="0"/>
          <w:numId w:val="20"/>
        </w:numPr>
        <w:spacing w:after="840"/>
        <w:rPr>
          <w:rFonts w:ascii="Garamond" w:hAnsi="Garamond"/>
          <w:i/>
          <w:iCs/>
        </w:rPr>
      </w:pPr>
      <w:r w:rsidRPr="00F14533">
        <w:rPr>
          <w:rFonts w:ascii="Garamond" w:hAnsi="Garamond"/>
          <w:i/>
          <w:iCs/>
        </w:rPr>
        <w:lastRenderedPageBreak/>
        <w:t xml:space="preserve">melléklet a </w:t>
      </w:r>
      <w:r w:rsidR="009335AC">
        <w:rPr>
          <w:rFonts w:ascii="Garamond" w:hAnsi="Garamond"/>
          <w:i/>
          <w:iCs/>
        </w:rPr>
        <w:t xml:space="preserve">../2025. (X. ..) </w:t>
      </w:r>
      <w:r w:rsidRPr="00F14533">
        <w:rPr>
          <w:rFonts w:ascii="Garamond" w:hAnsi="Garamond"/>
          <w:i/>
          <w:iCs/>
        </w:rPr>
        <w:t xml:space="preserve"> határozathoz</w:t>
      </w:r>
    </w:p>
    <w:p w14:paraId="76C085A8" w14:textId="77777777" w:rsidR="001D46A4" w:rsidRPr="00A26CAA" w:rsidRDefault="001D46A4" w:rsidP="001D46A4">
      <w:pPr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9335AC">
        <w:rPr>
          <w:rFonts w:ascii="Garamond" w:hAnsi="Garamond"/>
        </w:rPr>
        <w:t>54-2</w:t>
      </w:r>
      <w:r w:rsidRPr="00A26CAA">
        <w:rPr>
          <w:rFonts w:ascii="Garamond" w:hAnsi="Garamond"/>
        </w:rPr>
        <w:t>/2025.</w:t>
      </w:r>
    </w:p>
    <w:p w14:paraId="52D4650F" w14:textId="77777777" w:rsidR="001D46A4" w:rsidRPr="00A26CAA" w:rsidRDefault="001D46A4" w:rsidP="001D46A4">
      <w:pPr>
        <w:spacing w:before="240" w:after="480"/>
        <w:jc w:val="center"/>
        <w:rPr>
          <w:rFonts w:ascii="Garamond" w:hAnsi="Garamond"/>
          <w:sz w:val="40"/>
          <w:szCs w:val="24"/>
        </w:rPr>
      </w:pPr>
      <w:r w:rsidRPr="00A26CAA">
        <w:rPr>
          <w:rFonts w:ascii="Garamond" w:hAnsi="Garamond"/>
          <w:sz w:val="40"/>
          <w:szCs w:val="24"/>
        </w:rPr>
        <w:t>Módosító okirat</w:t>
      </w:r>
    </w:p>
    <w:p w14:paraId="3935C0FF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Gondozási Központ Rózsafűzér Szociális Otthon az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b/>
        </w:rPr>
        <w:t>Alsó-</w:t>
      </w:r>
      <w:r w:rsidR="00D07ED2">
        <w:rPr>
          <w:rFonts w:ascii="Garamond" w:hAnsi="Garamond"/>
          <w:b/>
        </w:rPr>
        <w:t xml:space="preserve"> </w:t>
      </w:r>
      <w:r w:rsidRPr="00A26CAA">
        <w:rPr>
          <w:rFonts w:ascii="Garamond" w:hAnsi="Garamond"/>
          <w:b/>
        </w:rPr>
        <w:t>Tisza-</w:t>
      </w:r>
      <w:r w:rsidR="00D07ED2">
        <w:rPr>
          <w:rFonts w:ascii="Garamond" w:hAnsi="Garamond"/>
          <w:b/>
        </w:rPr>
        <w:t>m</w:t>
      </w:r>
      <w:r w:rsidRPr="00A26CAA">
        <w:rPr>
          <w:rFonts w:ascii="Garamond" w:hAnsi="Garamond"/>
          <w:b/>
        </w:rPr>
        <w:t xml:space="preserve">enti Önkormányzati Társulás Társulási Tanácsa által 2023.08.31. napján kiadott, A/29-26/2023. számú alapító okiratát az államháztartásról szóló 2011. évi CXCV. törvény 8/A. §-a alapján – a ……./2025. (X…..) </w:t>
      </w:r>
      <w:proofErr w:type="spellStart"/>
      <w:r w:rsidRPr="00A26CAA">
        <w:rPr>
          <w:rFonts w:ascii="Garamond" w:hAnsi="Garamond"/>
          <w:b/>
        </w:rPr>
        <w:t>A</w:t>
      </w:r>
      <w:r w:rsidR="00D07ED2">
        <w:rPr>
          <w:rFonts w:ascii="Garamond" w:hAnsi="Garamond"/>
          <w:b/>
        </w:rPr>
        <w:t>tmöt</w:t>
      </w:r>
      <w:proofErr w:type="spellEnd"/>
      <w:r w:rsidRPr="00A26CAA">
        <w:rPr>
          <w:rFonts w:ascii="Garamond" w:hAnsi="Garamond"/>
          <w:b/>
        </w:rPr>
        <w:t xml:space="preserve"> határozatra figyelemmel –a következők szerint módosítom:</w:t>
      </w:r>
    </w:p>
    <w:p w14:paraId="5E39DA97" w14:textId="77777777" w:rsidR="001D46A4" w:rsidRPr="00A26CAA" w:rsidRDefault="001D46A4" w:rsidP="001D46A4">
      <w:pPr>
        <w:jc w:val="both"/>
        <w:rPr>
          <w:rFonts w:ascii="Garamond" w:hAnsi="Garamond"/>
          <w:b/>
        </w:rPr>
      </w:pPr>
    </w:p>
    <w:p w14:paraId="6C83B888" w14:textId="77777777" w:rsidR="001D46A4" w:rsidRPr="00A26CAA" w:rsidRDefault="001D46A4" w:rsidP="001D46A4">
      <w:pPr>
        <w:pStyle w:val="Listaszerbekezds"/>
        <w:numPr>
          <w:ilvl w:val="0"/>
          <w:numId w:val="10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 xml:space="preserve">2.2. </w:t>
      </w:r>
      <w:r w:rsidRPr="00A26CAA">
        <w:rPr>
          <w:rFonts w:ascii="Garamond" w:hAnsi="Garamond"/>
          <w:b/>
        </w:rPr>
        <w:t>pontja elhagyásra kerül a további szerkezeti egységek számozásának értelemszerű megváltozásával.</w:t>
      </w:r>
    </w:p>
    <w:p w14:paraId="144B25E8" w14:textId="77777777" w:rsidR="001D46A4" w:rsidRPr="00A26CAA" w:rsidRDefault="001D46A4" w:rsidP="001D46A4">
      <w:pPr>
        <w:pStyle w:val="Listaszerbekezds"/>
        <w:numPr>
          <w:ilvl w:val="0"/>
          <w:numId w:val="12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2.3.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 xml:space="preserve">1 </w:t>
      </w:r>
      <w:r w:rsidRPr="00A26CAA">
        <w:rPr>
          <w:rFonts w:ascii="Garamond" w:hAnsi="Garamond"/>
          <w:b/>
        </w:rPr>
        <w:t>sorában a „</w:t>
      </w:r>
      <w:r w:rsidRPr="00A26CAA">
        <w:rPr>
          <w:rFonts w:ascii="Garamond" w:hAnsi="Garamond"/>
          <w:bCs/>
        </w:rPr>
        <w:t>Tömörkény Községi Önkormányzata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Gondozási Központ Rózsafüzér Szociális Otthon</w:t>
      </w:r>
      <w:r w:rsidRPr="00A26CAA">
        <w:rPr>
          <w:rFonts w:ascii="Garamond" w:hAnsi="Garamond"/>
          <w:b/>
        </w:rPr>
        <w:t>” szöveg lép.</w:t>
      </w:r>
    </w:p>
    <w:p w14:paraId="21F9E95C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0B7A2B1E" w14:textId="77777777" w:rsidR="001D46A4" w:rsidRPr="00A26CAA" w:rsidRDefault="001D46A4" w:rsidP="001D46A4">
      <w:pPr>
        <w:pStyle w:val="Listaszerbekezds"/>
        <w:tabs>
          <w:tab w:val="left" w:leader="dot" w:pos="9072"/>
        </w:tabs>
        <w:spacing w:before="240"/>
        <w:ind w:left="1225" w:hanging="658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68D4D651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</w:t>
      </w:r>
      <w:r w:rsidRPr="00A26CAA">
        <w:rPr>
          <w:rFonts w:ascii="Garamond" w:hAnsi="Garamond"/>
          <w:b/>
        </w:rPr>
        <w:t xml:space="preserve"> pontja a következő </w:t>
      </w:r>
      <w:r w:rsidRPr="00A26CAA">
        <w:rPr>
          <w:rFonts w:ascii="Garamond" w:hAnsi="Garamond"/>
          <w:bCs/>
        </w:rPr>
        <w:t>3.2.</w:t>
      </w:r>
      <w:r w:rsidRPr="00A26CAA">
        <w:rPr>
          <w:rFonts w:ascii="Garamond" w:hAnsi="Garamond"/>
          <w:b/>
        </w:rPr>
        <w:t xml:space="preserve"> ponttal egészül ki:</w:t>
      </w:r>
    </w:p>
    <w:p w14:paraId="482ED903" w14:textId="77777777" w:rsidR="001D46A4" w:rsidRPr="00A26CAA" w:rsidRDefault="001D46A4" w:rsidP="001D46A4">
      <w:pPr>
        <w:tabs>
          <w:tab w:val="left" w:leader="dot" w:pos="9072"/>
        </w:tabs>
        <w:spacing w:before="240"/>
        <w:ind w:left="567" w:hanging="567"/>
        <w:jc w:val="both"/>
        <w:rPr>
          <w:rFonts w:ascii="Garamond" w:hAnsi="Garamond"/>
        </w:rPr>
      </w:pPr>
      <w:bookmarkStart w:id="1" w:name="_Hlk210661661"/>
      <w:r w:rsidRPr="00A26CAA">
        <w:rPr>
          <w:rFonts w:ascii="Garamond" w:hAnsi="Garamond"/>
        </w:rPr>
        <w:t xml:space="preserve">3.2. </w:t>
      </w:r>
      <w:r w:rsidRPr="00A26CAA">
        <w:rPr>
          <w:rFonts w:ascii="Garamond" w:hAnsi="Garamond"/>
        </w:rPr>
        <w:tab/>
        <w:t>A költségvetési szerv fenntartójának</w:t>
      </w:r>
    </w:p>
    <w:bookmarkEnd w:id="1"/>
    <w:p w14:paraId="48481E08" w14:textId="77777777" w:rsidR="001D46A4" w:rsidRPr="00A26CAA" w:rsidRDefault="001D46A4" w:rsidP="001D46A4">
      <w:pPr>
        <w:pStyle w:val="Listaszerbekezds"/>
        <w:spacing w:before="80"/>
        <w:ind w:left="1276" w:hanging="709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3.2.1.</w:t>
      </w:r>
      <w:r w:rsidRPr="00A26CAA">
        <w:rPr>
          <w:rFonts w:ascii="Garamond" w:hAnsi="Garamond"/>
          <w:bCs/>
        </w:rPr>
        <w:tab/>
        <w:t>megnevezése: Alsó- Tisza-menti Önkormányzati Társulás</w:t>
      </w:r>
    </w:p>
    <w:p w14:paraId="11B4FFDC" w14:textId="77777777" w:rsidR="001D46A4" w:rsidRPr="00A26CAA" w:rsidRDefault="001D46A4" w:rsidP="001D46A4">
      <w:pPr>
        <w:pStyle w:val="Listaszerbekezds"/>
        <w:spacing w:before="80"/>
        <w:ind w:left="1276" w:hanging="709"/>
        <w:contextualSpacing w:val="0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67C8646D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4.2.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az „</w:t>
      </w:r>
      <w:r w:rsidRPr="00A26CAA">
        <w:rPr>
          <w:rFonts w:ascii="Garamond" w:hAnsi="Garamond"/>
          <w:bCs/>
        </w:rPr>
        <w:t>Idősek, fogyatékosok bentlakásos ellátása</w:t>
      </w:r>
      <w:r w:rsidRPr="00A26CAA">
        <w:rPr>
          <w:rFonts w:ascii="Garamond" w:hAnsi="Garamond"/>
          <w:b/>
        </w:rPr>
        <w:t>” szövegrész helyébe az „</w:t>
      </w:r>
      <w:r w:rsidRPr="00A26CAA">
        <w:rPr>
          <w:rFonts w:ascii="Garamond" w:hAnsi="Garamond"/>
          <w:bCs/>
        </w:rPr>
        <w:t>Idősek, testi fogyatékossággal élők bentlakásos ellátása”</w:t>
      </w:r>
      <w:r w:rsidRPr="00A26CAA">
        <w:rPr>
          <w:rFonts w:ascii="Garamond" w:hAnsi="Garamond"/>
          <w:b/>
        </w:rPr>
        <w:t xml:space="preserve"> szöveg lép.</w:t>
      </w:r>
    </w:p>
    <w:p w14:paraId="0DC18AB5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ind w:left="426" w:hanging="426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A közalkalmazottak jogállásáról szóló 1992. évi XXXIII. törvény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közalkalmazottak jogállásáról szóló 1992. évi XXXIII. törvény</w:t>
      </w:r>
      <w:r w:rsidRPr="00A26CAA">
        <w:rPr>
          <w:rFonts w:ascii="Garamond" w:hAnsi="Garamond"/>
          <w:b/>
        </w:rPr>
        <w:t>” szöveg lép.</w:t>
      </w:r>
    </w:p>
    <w:p w14:paraId="54F304D0" w14:textId="77777777" w:rsidR="001D46A4" w:rsidRPr="00A26CAA" w:rsidRDefault="001D46A4" w:rsidP="001D46A4">
      <w:pPr>
        <w:pStyle w:val="Listaszerbekezds"/>
        <w:numPr>
          <w:ilvl w:val="0"/>
          <w:numId w:val="13"/>
        </w:numPr>
        <w:spacing w:before="240" w:after="0" w:line="240" w:lineRule="auto"/>
        <w:contextualSpacing w:val="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5.2.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2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Munka Törvénykönyvéről szóló 2012. évi I. törvény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a munka törvénykönyvéről szóló 2012. évi I. törvény</w:t>
      </w:r>
      <w:r w:rsidRPr="00A26CAA">
        <w:rPr>
          <w:rFonts w:ascii="Garamond" w:hAnsi="Garamond"/>
          <w:b/>
        </w:rPr>
        <w:t>” szöveg lép.</w:t>
      </w:r>
    </w:p>
    <w:p w14:paraId="0A0C8F36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</w:p>
    <w:p w14:paraId="1EDEB075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</w:p>
    <w:p w14:paraId="602447ED" w14:textId="77777777" w:rsidR="001D46A4" w:rsidRPr="00A26CAA" w:rsidRDefault="00A87E08" w:rsidP="001D46A4">
      <w:pPr>
        <w:spacing w:before="480"/>
        <w:jc w:val="both"/>
        <w:rPr>
          <w:rFonts w:ascii="Garamond" w:hAnsi="Garamond"/>
        </w:rPr>
      </w:pPr>
      <w:r>
        <w:rPr>
          <w:rFonts w:ascii="Garamond" w:hAnsi="Garamond"/>
        </w:rPr>
        <w:t>J</w:t>
      </w:r>
      <w:r w:rsidR="001D46A4" w:rsidRPr="00A26CAA">
        <w:rPr>
          <w:rFonts w:ascii="Garamond" w:hAnsi="Garamond"/>
        </w:rPr>
        <w:t>elen módosító okiratot 2026. január 1. napjától kell alkalmazni.</w:t>
      </w:r>
    </w:p>
    <w:p w14:paraId="6AE83D9D" w14:textId="77777777" w:rsidR="001D46A4" w:rsidRPr="00A26CAA" w:rsidRDefault="001D46A4" w:rsidP="001D46A4">
      <w:pPr>
        <w:spacing w:before="480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Kelt: Csanytelek, „időbélyegző szerint”</w:t>
      </w:r>
    </w:p>
    <w:p w14:paraId="6A90AD2A" w14:textId="77777777" w:rsidR="001D46A4" w:rsidRPr="00A26CAA" w:rsidRDefault="001D46A4" w:rsidP="001D46A4">
      <w:pPr>
        <w:spacing w:before="480" w:after="480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P.H.</w:t>
      </w:r>
    </w:p>
    <w:p w14:paraId="4B500B49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Erhard Gyula</w:t>
      </w:r>
    </w:p>
    <w:p w14:paraId="58CDBFFE" w14:textId="77777777" w:rsidR="00F14533" w:rsidRDefault="001D46A4" w:rsidP="00F14533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Alsó-Tisza-Menti Önkormányzati Társulás Társulási Tanácsa Elnöke</w:t>
      </w:r>
    </w:p>
    <w:p w14:paraId="684B5042" w14:textId="77777777" w:rsidR="00E21A96" w:rsidRPr="009335AC" w:rsidRDefault="009335AC" w:rsidP="009335AC">
      <w:pPr>
        <w:pBdr>
          <w:top w:val="single" w:sz="4" w:space="1" w:color="auto"/>
        </w:pBdr>
        <w:ind w:left="360"/>
        <w:rPr>
          <w:rFonts w:ascii="Garamond" w:hAnsi="Garamond"/>
        </w:rPr>
      </w:pPr>
      <w:r>
        <w:rPr>
          <w:rFonts w:ascii="Garamond" w:hAnsi="Garamond"/>
          <w:i/>
          <w:iCs/>
        </w:rPr>
        <w:t>2</w:t>
      </w:r>
      <w:r w:rsidR="00E21A96" w:rsidRPr="009335AC">
        <w:rPr>
          <w:rFonts w:ascii="Garamond" w:hAnsi="Garamond"/>
          <w:i/>
          <w:iCs/>
        </w:rPr>
        <w:t xml:space="preserve"> melléklet a …</w:t>
      </w:r>
      <w:r>
        <w:rPr>
          <w:rFonts w:ascii="Garamond" w:hAnsi="Garamond"/>
          <w:i/>
          <w:iCs/>
        </w:rPr>
        <w:t xml:space="preserve">/2025. (X. .. ) </w:t>
      </w:r>
      <w:r w:rsidR="00E21A96" w:rsidRPr="009335AC">
        <w:rPr>
          <w:rFonts w:ascii="Garamond" w:hAnsi="Garamond"/>
          <w:i/>
          <w:iCs/>
        </w:rPr>
        <w:t>határozathoz</w:t>
      </w:r>
    </w:p>
    <w:p w14:paraId="2C52DDC7" w14:textId="77777777" w:rsidR="001D46A4" w:rsidRPr="00A26CAA" w:rsidRDefault="001D46A4" w:rsidP="001D46A4">
      <w:pPr>
        <w:tabs>
          <w:tab w:val="left" w:leader="dot" w:pos="9072"/>
        </w:tabs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9335AC">
        <w:rPr>
          <w:rFonts w:ascii="Garamond" w:hAnsi="Garamond"/>
        </w:rPr>
        <w:t>54-3</w:t>
      </w:r>
      <w:r w:rsidRPr="00A26CAA">
        <w:rPr>
          <w:rFonts w:ascii="Garamond" w:hAnsi="Garamond"/>
        </w:rPr>
        <w:t>/2025.</w:t>
      </w:r>
    </w:p>
    <w:p w14:paraId="0212E10E" w14:textId="77777777" w:rsidR="001D46A4" w:rsidRPr="00A26CAA" w:rsidRDefault="001D46A4" w:rsidP="001D46A4">
      <w:pPr>
        <w:tabs>
          <w:tab w:val="left" w:leader="dot" w:pos="9072"/>
        </w:tabs>
        <w:spacing w:before="480" w:after="480"/>
        <w:jc w:val="center"/>
        <w:rPr>
          <w:rFonts w:ascii="Garamond" w:hAnsi="Garamond"/>
          <w:sz w:val="28"/>
          <w:szCs w:val="28"/>
        </w:rPr>
      </w:pPr>
      <w:r w:rsidRPr="00A26CAA">
        <w:rPr>
          <w:rFonts w:ascii="Garamond" w:hAnsi="Garamond"/>
          <w:sz w:val="40"/>
          <w:szCs w:val="24"/>
        </w:rPr>
        <w:t>Alapító okirat</w:t>
      </w:r>
      <w:r w:rsidRPr="00A26CAA">
        <w:rPr>
          <w:rFonts w:ascii="Garamond" w:hAnsi="Garamond"/>
          <w:sz w:val="40"/>
          <w:szCs w:val="24"/>
        </w:rPr>
        <w:br/>
      </w:r>
      <w:r w:rsidRPr="00A26CAA">
        <w:rPr>
          <w:rFonts w:ascii="Garamond" w:hAnsi="Garamond"/>
          <w:sz w:val="28"/>
          <w:szCs w:val="28"/>
        </w:rPr>
        <w:t>módosításokkal egységes szerkezetbe foglalva</w:t>
      </w:r>
    </w:p>
    <w:p w14:paraId="29508DAF" w14:textId="77777777" w:rsidR="001D46A4" w:rsidRPr="00A26CAA" w:rsidRDefault="001D46A4" w:rsidP="001D46A4">
      <w:pPr>
        <w:tabs>
          <w:tab w:val="left" w:leader="dot" w:pos="9072"/>
        </w:tabs>
        <w:spacing w:after="24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államháztartásról szóló 2011. évi CXCV. törvény 8/A. §-a alapján a(z) Gondozási Központ Rózsafűzér Szociális Otthon alapító okiratát a következők szerint adom ki:</w:t>
      </w:r>
    </w:p>
    <w:p w14:paraId="125843E0" w14:textId="77777777" w:rsidR="001D46A4" w:rsidRPr="00A26CAA" w:rsidRDefault="001D46A4" w:rsidP="00E21A96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megnevezése, székhelye, telephelye</w:t>
      </w:r>
    </w:p>
    <w:p w14:paraId="5F30B5ED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6AC01EDC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Gondozási Központ Rózsafűzér Szociális Otthon</w:t>
      </w:r>
    </w:p>
    <w:p w14:paraId="676CCEFD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544D9D6B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6646 Tömörkény Ifjúság utca 8.</w:t>
      </w:r>
    </w:p>
    <w:p w14:paraId="409D0616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4598"/>
        <w:gridCol w:w="4410"/>
      </w:tblGrid>
      <w:tr w:rsidR="001D46A4" w:rsidRPr="00A26CAA" w14:paraId="022F1A2D" w14:textId="77777777" w:rsidTr="001D46A4">
        <w:trPr>
          <w:jc w:val="center"/>
        </w:trPr>
        <w:tc>
          <w:tcPr>
            <w:tcW w:w="363" w:type="pct"/>
            <w:vAlign w:val="center"/>
          </w:tcPr>
          <w:p w14:paraId="62FF494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6" w:type="pct"/>
            <w:vAlign w:val="center"/>
          </w:tcPr>
          <w:p w14:paraId="76AA964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09544D8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címe</w:t>
            </w:r>
          </w:p>
        </w:tc>
      </w:tr>
      <w:tr w:rsidR="001D46A4" w:rsidRPr="00A26CAA" w14:paraId="77110304" w14:textId="77777777" w:rsidTr="001D46A4">
        <w:trPr>
          <w:jc w:val="center"/>
        </w:trPr>
        <w:tc>
          <w:tcPr>
            <w:tcW w:w="363" w:type="pct"/>
            <w:vAlign w:val="center"/>
          </w:tcPr>
          <w:p w14:paraId="640BD39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6" w:type="pct"/>
            <w:vAlign w:val="center"/>
          </w:tcPr>
          <w:p w14:paraId="34C0236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</w:p>
        </w:tc>
        <w:tc>
          <w:tcPr>
            <w:tcW w:w="2270" w:type="pct"/>
            <w:vAlign w:val="center"/>
          </w:tcPr>
          <w:p w14:paraId="4A1A894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6646 Tömörkény, Petőfi utca 9/A.</w:t>
            </w:r>
          </w:p>
        </w:tc>
      </w:tr>
      <w:tr w:rsidR="001D46A4" w:rsidRPr="00A26CAA" w14:paraId="0F570C93" w14:textId="77777777" w:rsidTr="001D46A4">
        <w:trPr>
          <w:jc w:val="center"/>
        </w:trPr>
        <w:tc>
          <w:tcPr>
            <w:tcW w:w="363" w:type="pct"/>
            <w:vAlign w:val="center"/>
          </w:tcPr>
          <w:p w14:paraId="62ADA05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2366" w:type="pct"/>
            <w:vAlign w:val="center"/>
          </w:tcPr>
          <w:p w14:paraId="39EC4AF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</w:p>
        </w:tc>
        <w:tc>
          <w:tcPr>
            <w:tcW w:w="2270" w:type="pct"/>
            <w:vAlign w:val="center"/>
          </w:tcPr>
          <w:p w14:paraId="3904FC7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6646 Tömörkény, Szabadság tér 1.</w:t>
            </w:r>
          </w:p>
        </w:tc>
      </w:tr>
    </w:tbl>
    <w:p w14:paraId="198A099E" w14:textId="77777777" w:rsidR="001D46A4" w:rsidRPr="00A26CAA" w:rsidRDefault="001D46A4" w:rsidP="00A87E08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alapításával és megszűnésével összefüggő rendelkezések</w:t>
      </w:r>
    </w:p>
    <w:p w14:paraId="5F9FBE4D" w14:textId="77777777" w:rsidR="001D46A4" w:rsidRPr="00A26CAA" w:rsidRDefault="001D46A4" w:rsidP="00A87E08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bookmarkStart w:id="2" w:name="_Hlk210661687"/>
      <w:r w:rsidRPr="00A26CAA">
        <w:rPr>
          <w:rFonts w:ascii="Garamond" w:hAnsi="Garamond"/>
        </w:rPr>
        <w:t>A költségvetési szerv alapításának dátuma: 2007.07.25.</w:t>
      </w:r>
    </w:p>
    <w:p w14:paraId="0E5469E4" w14:textId="77777777" w:rsidR="001D46A4" w:rsidRPr="00A26CAA" w:rsidRDefault="001D46A4" w:rsidP="00A87E08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jogelőd költségvetési szervének</w:t>
      </w:r>
    </w:p>
    <w:bookmarkEnd w:id="2"/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4599"/>
        <w:gridCol w:w="4410"/>
      </w:tblGrid>
      <w:tr w:rsidR="001D46A4" w:rsidRPr="00A26CAA" w14:paraId="727238E0" w14:textId="77777777" w:rsidTr="001D46A4">
        <w:trPr>
          <w:jc w:val="center"/>
        </w:trPr>
        <w:tc>
          <w:tcPr>
            <w:tcW w:w="363" w:type="pct"/>
            <w:vAlign w:val="center"/>
          </w:tcPr>
          <w:p w14:paraId="576F021B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7" w:type="pct"/>
            <w:vAlign w:val="center"/>
          </w:tcPr>
          <w:p w14:paraId="58B09B1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0A3A1CD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székhelye</w:t>
            </w:r>
          </w:p>
        </w:tc>
      </w:tr>
      <w:tr w:rsidR="001D46A4" w:rsidRPr="00A26CAA" w14:paraId="2A5C1FED" w14:textId="77777777" w:rsidTr="001D46A4">
        <w:trPr>
          <w:jc w:val="center"/>
        </w:trPr>
        <w:tc>
          <w:tcPr>
            <w:tcW w:w="363" w:type="pct"/>
            <w:vAlign w:val="center"/>
          </w:tcPr>
          <w:p w14:paraId="22FCED7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7" w:type="pct"/>
            <w:vAlign w:val="center"/>
          </w:tcPr>
          <w:p w14:paraId="5C2F1DC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Gondozási Központ Rózsafüzér Szociális Otthon</w:t>
            </w:r>
          </w:p>
        </w:tc>
        <w:tc>
          <w:tcPr>
            <w:tcW w:w="2270" w:type="pct"/>
            <w:vAlign w:val="center"/>
          </w:tcPr>
          <w:p w14:paraId="1696984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6646 Tömörkény Ifjúság utca 8.</w:t>
            </w:r>
          </w:p>
        </w:tc>
      </w:tr>
    </w:tbl>
    <w:p w14:paraId="2B419BEB" w14:textId="77777777" w:rsidR="001D46A4" w:rsidRPr="00A26CAA" w:rsidRDefault="001D46A4" w:rsidP="00E21A96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lastRenderedPageBreak/>
        <w:t>A költségvetési szerv irányítása, felügyelete</w:t>
      </w:r>
    </w:p>
    <w:p w14:paraId="0F075187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irányító szervének</w:t>
      </w:r>
    </w:p>
    <w:p w14:paraId="26CF62A4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Alsó-</w:t>
      </w:r>
      <w:r w:rsidR="00A87E08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</w:t>
      </w:r>
      <w:r w:rsidR="00A87E08">
        <w:rPr>
          <w:rFonts w:ascii="Garamond" w:hAnsi="Garamond"/>
        </w:rPr>
        <w:t>m</w:t>
      </w:r>
      <w:r w:rsidRPr="00A26CAA">
        <w:rPr>
          <w:rFonts w:ascii="Garamond" w:hAnsi="Garamond"/>
        </w:rPr>
        <w:t>enti Önkormányzati Társulás Társulási Tanácsa</w:t>
      </w:r>
    </w:p>
    <w:p w14:paraId="7D07E2B3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3290E4EA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fenntartójának</w:t>
      </w:r>
    </w:p>
    <w:p w14:paraId="7BAAB075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 megnevezése: Alsó-</w:t>
      </w:r>
      <w:r w:rsidR="00A87E08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</w:t>
      </w:r>
      <w:r w:rsidR="00A87E08">
        <w:rPr>
          <w:rFonts w:ascii="Garamond" w:hAnsi="Garamond"/>
        </w:rPr>
        <w:t>m</w:t>
      </w:r>
      <w:r w:rsidRPr="00A26CAA">
        <w:rPr>
          <w:rFonts w:ascii="Garamond" w:hAnsi="Garamond"/>
        </w:rPr>
        <w:t>enti Önkormányzati Társulás</w:t>
      </w:r>
    </w:p>
    <w:p w14:paraId="5E407555" w14:textId="77777777" w:rsidR="001D46A4" w:rsidRPr="00A26CAA" w:rsidRDefault="001D46A4" w:rsidP="00E21A96">
      <w:pPr>
        <w:pStyle w:val="Listaszerbekezds"/>
        <w:numPr>
          <w:ilvl w:val="2"/>
          <w:numId w:val="19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69E22F65" w14:textId="77777777" w:rsidR="001D46A4" w:rsidRPr="00A26CAA" w:rsidRDefault="001D46A4" w:rsidP="00E21A96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tevékenysége</w:t>
      </w:r>
    </w:p>
    <w:p w14:paraId="254116A7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közfeladata: A költségvetési szerv a személyes gondoskodás keretébe tartozó szakosított ellátást, ápolást, gondozást nyújtó idősek otthonát, valamint szociális alapszolgáltatást működtet a szociális igazgatásról és szociális ellátásokról szóló 1993. évi III. törvényben, a személyes gondoskodást nyújtó szociális intézmények szakmai feladatairól és működtetésük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rendeletben, valamint egyéb jogszabályok és a fenntartó és a Tömörkény Község Önkormányzata hatályos önkormányzati rendeletében szabályozott előírások szerint.</w:t>
      </w:r>
    </w:p>
    <w:p w14:paraId="4D0EB9CB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370"/>
        <w:gridCol w:w="6639"/>
      </w:tblGrid>
      <w:tr w:rsidR="001D46A4" w:rsidRPr="00A26CAA" w14:paraId="16620A07" w14:textId="77777777" w:rsidTr="001D46A4">
        <w:trPr>
          <w:jc w:val="center"/>
        </w:trPr>
        <w:tc>
          <w:tcPr>
            <w:tcW w:w="363" w:type="pct"/>
            <w:vAlign w:val="center"/>
          </w:tcPr>
          <w:p w14:paraId="48FA724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220" w:type="pct"/>
            <w:vAlign w:val="center"/>
          </w:tcPr>
          <w:p w14:paraId="4AFE8C8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2261A0C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megnevezése</w:t>
            </w:r>
          </w:p>
        </w:tc>
      </w:tr>
      <w:tr w:rsidR="001D46A4" w:rsidRPr="00A26CAA" w14:paraId="67848B3E" w14:textId="77777777" w:rsidTr="001D46A4">
        <w:trPr>
          <w:jc w:val="center"/>
        </w:trPr>
        <w:tc>
          <w:tcPr>
            <w:tcW w:w="363" w:type="pct"/>
            <w:vAlign w:val="center"/>
          </w:tcPr>
          <w:p w14:paraId="4A275B3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220" w:type="pct"/>
            <w:vAlign w:val="center"/>
          </w:tcPr>
          <w:p w14:paraId="62E2974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873000</w:t>
            </w:r>
          </w:p>
        </w:tc>
        <w:tc>
          <w:tcPr>
            <w:tcW w:w="3416" w:type="pct"/>
            <w:vAlign w:val="center"/>
          </w:tcPr>
          <w:p w14:paraId="29D18FC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Idősek, testi fogyatékossággal élők bentlakásos ellátása</w:t>
            </w:r>
          </w:p>
        </w:tc>
      </w:tr>
    </w:tbl>
    <w:p w14:paraId="62DEC933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alaptevékenysége:</w:t>
      </w:r>
    </w:p>
    <w:p w14:paraId="17D99726" w14:textId="77777777" w:rsidR="001D46A4" w:rsidRPr="00A26CAA" w:rsidRDefault="001D46A4" w:rsidP="001D46A4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Időskorúak szakosított és szociális alapellátásai:</w:t>
      </w:r>
    </w:p>
    <w:p w14:paraId="11885CAE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Az étkeztetés</w:t>
      </w:r>
      <w:r w:rsidRPr="00A26CAA">
        <w:rPr>
          <w:rFonts w:ascii="Garamond" w:hAnsi="Garamond"/>
        </w:rPr>
        <w:t xml:space="preserve"> keretében azoknak a szociális rászorultaknak a legalább napi egyszeri meleg érkezéséről kell gondoskodni, akik azt önmaguknak, vagy önmaguknak és eltartottjaik részére tartósan vagy átmeneti jelleggel nem képesek biztosítani.</w:t>
      </w:r>
    </w:p>
    <w:p w14:paraId="37584AD0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A nappali ellátás</w:t>
      </w:r>
      <w:r w:rsidRPr="00A26CAA">
        <w:rPr>
          <w:rFonts w:ascii="Garamond" w:hAnsi="Garamond"/>
        </w:rPr>
        <w:t xml:space="preserve">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étkezésre, társas kapcsolatokra, és az alapvető higiéniai szükségletek kielégítésére.</w:t>
      </w:r>
    </w:p>
    <w:p w14:paraId="513AF1F7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Házi segítségnyújtás</w:t>
      </w:r>
      <w:r w:rsidRPr="00A26CAA">
        <w:rPr>
          <w:rFonts w:ascii="Garamond" w:hAnsi="Garamond"/>
        </w:rPr>
        <w:t xml:space="preserve"> keretében gondoskodik azokról a személyekről, akik otthonukban önmaguk ellátására saját erőből nem képesek és róluk nem gondoskodnak.</w:t>
      </w:r>
    </w:p>
    <w:p w14:paraId="5D6179DA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120" w:after="0" w:line="240" w:lineRule="auto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Az idősek otthonában</w:t>
      </w:r>
      <w:r w:rsidRPr="00A26CAA">
        <w:rPr>
          <w:rFonts w:ascii="Garamond" w:hAnsi="Garamond"/>
        </w:rPr>
        <w:t xml:space="preserve"> elsősorban azoknak a nyugdíjkorhatárt betöltött személyeknek az ápolását, gondozását végzik, akiknek </w:t>
      </w:r>
      <w:r w:rsidRPr="00A26CAA">
        <w:rPr>
          <w:rFonts w:ascii="Garamond" w:hAnsi="Garamond"/>
          <w:u w:val="single"/>
        </w:rPr>
        <w:t>egészségi</w:t>
      </w:r>
      <w:r w:rsidRPr="00A26CAA">
        <w:rPr>
          <w:rFonts w:ascii="Garamond" w:hAnsi="Garamond"/>
        </w:rPr>
        <w:t xml:space="preserve"> állapota rendszeres gyógyintézeti kezelést nem igényel.</w:t>
      </w:r>
    </w:p>
    <w:p w14:paraId="7F8C9A53" w14:textId="77777777" w:rsidR="001D46A4" w:rsidRPr="00A26CAA" w:rsidRDefault="001D46A4" w:rsidP="001D46A4">
      <w:pPr>
        <w:pStyle w:val="Listaszerbekezds"/>
        <w:tabs>
          <w:tab w:val="left" w:pos="5103"/>
          <w:tab w:val="left" w:leader="dot" w:pos="9072"/>
        </w:tabs>
        <w:spacing w:before="120"/>
        <w:ind w:left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Mutatószámok:</w:t>
      </w:r>
    </w:p>
    <w:p w14:paraId="50096534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Idősek nappali ellátása</w:t>
      </w:r>
      <w:r w:rsidRPr="00A26CAA">
        <w:rPr>
          <w:rFonts w:ascii="Garamond" w:hAnsi="Garamond"/>
        </w:rPr>
        <w:tab/>
        <w:t>70 fő</w:t>
      </w:r>
    </w:p>
    <w:p w14:paraId="137C49E5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pos="4536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</w:t>
      </w:r>
      <w:r w:rsidRPr="00A26CAA">
        <w:rPr>
          <w:rFonts w:ascii="Garamond" w:hAnsi="Garamond"/>
        </w:rPr>
        <w:tab/>
        <w:t>18 fő</w:t>
      </w:r>
    </w:p>
    <w:p w14:paraId="222B8D0B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pos="5670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Étkeztetés</w:t>
      </w:r>
      <w:r w:rsidRPr="00A26CAA">
        <w:rPr>
          <w:rFonts w:ascii="Garamond" w:hAnsi="Garamond"/>
        </w:rPr>
        <w:tab/>
        <w:t>40 fő</w:t>
      </w:r>
    </w:p>
    <w:p w14:paraId="7BCE90F8" w14:textId="77777777" w:rsidR="001D46A4" w:rsidRPr="00A26CAA" w:rsidRDefault="001D46A4" w:rsidP="001D46A4">
      <w:pPr>
        <w:pStyle w:val="Listaszerbekezds"/>
        <w:numPr>
          <w:ilvl w:val="0"/>
          <w:numId w:val="14"/>
        </w:numPr>
        <w:tabs>
          <w:tab w:val="left" w:pos="4253"/>
          <w:tab w:val="left" w:leader="dot" w:pos="9072"/>
        </w:tabs>
        <w:spacing w:after="0" w:line="240" w:lineRule="auto"/>
        <w:ind w:left="141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Idősek Otthona</w:t>
      </w:r>
      <w:r w:rsidRPr="00A26CAA">
        <w:rPr>
          <w:rFonts w:ascii="Garamond" w:hAnsi="Garamond"/>
        </w:rPr>
        <w:tab/>
        <w:t>55 fő – ebből 55 fő alapszintű ellátást igénybe vevő</w:t>
      </w:r>
    </w:p>
    <w:p w14:paraId="3E9C8037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669"/>
        <w:gridCol w:w="6339"/>
      </w:tblGrid>
      <w:tr w:rsidR="001D46A4" w:rsidRPr="00A26CAA" w14:paraId="5503D14D" w14:textId="77777777" w:rsidTr="001D46A4">
        <w:trPr>
          <w:jc w:val="center"/>
        </w:trPr>
        <w:tc>
          <w:tcPr>
            <w:tcW w:w="363" w:type="pct"/>
            <w:vAlign w:val="center"/>
          </w:tcPr>
          <w:p w14:paraId="14EF9D3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374" w:type="pct"/>
            <w:vAlign w:val="center"/>
          </w:tcPr>
          <w:p w14:paraId="476F1BA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0C8492E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 megnevezése</w:t>
            </w:r>
          </w:p>
        </w:tc>
      </w:tr>
      <w:tr w:rsidR="001D46A4" w:rsidRPr="00A26CAA" w14:paraId="28DA1219" w14:textId="77777777" w:rsidTr="001D46A4">
        <w:trPr>
          <w:jc w:val="center"/>
        </w:trPr>
        <w:tc>
          <w:tcPr>
            <w:tcW w:w="363" w:type="pct"/>
            <w:vAlign w:val="center"/>
          </w:tcPr>
          <w:p w14:paraId="0E8151B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lastRenderedPageBreak/>
              <w:t>1</w:t>
            </w:r>
          </w:p>
        </w:tc>
        <w:tc>
          <w:tcPr>
            <w:tcW w:w="1374" w:type="pct"/>
            <w:vAlign w:val="center"/>
          </w:tcPr>
          <w:p w14:paraId="12288BB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041233</w:t>
            </w:r>
          </w:p>
        </w:tc>
        <w:tc>
          <w:tcPr>
            <w:tcW w:w="3263" w:type="pct"/>
            <w:vAlign w:val="center"/>
          </w:tcPr>
          <w:p w14:paraId="388386E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Hosszabb időtartamú közfoglalkoztatás</w:t>
            </w:r>
          </w:p>
        </w:tc>
      </w:tr>
      <w:tr w:rsidR="001D46A4" w:rsidRPr="00A26CAA" w14:paraId="2F38198C" w14:textId="77777777" w:rsidTr="001D46A4">
        <w:trPr>
          <w:jc w:val="center"/>
        </w:trPr>
        <w:tc>
          <w:tcPr>
            <w:tcW w:w="363" w:type="pct"/>
            <w:vAlign w:val="center"/>
          </w:tcPr>
          <w:p w14:paraId="50F510F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374" w:type="pct"/>
            <w:vAlign w:val="center"/>
          </w:tcPr>
          <w:p w14:paraId="6497A87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102023</w:t>
            </w:r>
          </w:p>
        </w:tc>
        <w:tc>
          <w:tcPr>
            <w:tcW w:w="3263" w:type="pct"/>
            <w:vAlign w:val="center"/>
          </w:tcPr>
          <w:p w14:paraId="2925EE6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Időskorúak tartós bentlakásos ellátása</w:t>
            </w:r>
          </w:p>
        </w:tc>
      </w:tr>
      <w:tr w:rsidR="001D46A4" w:rsidRPr="00A26CAA" w14:paraId="0720C139" w14:textId="77777777" w:rsidTr="001D46A4">
        <w:trPr>
          <w:jc w:val="center"/>
        </w:trPr>
        <w:tc>
          <w:tcPr>
            <w:tcW w:w="363" w:type="pct"/>
            <w:vAlign w:val="center"/>
          </w:tcPr>
          <w:p w14:paraId="1638DCD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374" w:type="pct"/>
            <w:vAlign w:val="center"/>
          </w:tcPr>
          <w:p w14:paraId="1E7BDFF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102024</w:t>
            </w:r>
          </w:p>
        </w:tc>
        <w:tc>
          <w:tcPr>
            <w:tcW w:w="3263" w:type="pct"/>
            <w:vAlign w:val="center"/>
          </w:tcPr>
          <w:p w14:paraId="114B0C3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tartós bentlakásos ellátása</w:t>
            </w:r>
          </w:p>
        </w:tc>
      </w:tr>
      <w:tr w:rsidR="001D46A4" w:rsidRPr="00A26CAA" w14:paraId="52B16751" w14:textId="77777777" w:rsidTr="001D46A4">
        <w:trPr>
          <w:jc w:val="center"/>
        </w:trPr>
        <w:tc>
          <w:tcPr>
            <w:tcW w:w="363" w:type="pct"/>
            <w:vAlign w:val="center"/>
          </w:tcPr>
          <w:p w14:paraId="0EA16B5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1374" w:type="pct"/>
            <w:vAlign w:val="center"/>
          </w:tcPr>
          <w:p w14:paraId="61A0CFC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102031</w:t>
            </w:r>
          </w:p>
        </w:tc>
        <w:tc>
          <w:tcPr>
            <w:tcW w:w="3263" w:type="pct"/>
            <w:vAlign w:val="center"/>
          </w:tcPr>
          <w:p w14:paraId="7151302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 nappali ellátása</w:t>
            </w:r>
          </w:p>
        </w:tc>
      </w:tr>
      <w:tr w:rsidR="001D46A4" w:rsidRPr="00A26CAA" w14:paraId="4C0FD064" w14:textId="77777777" w:rsidTr="001D46A4">
        <w:trPr>
          <w:jc w:val="center"/>
        </w:trPr>
        <w:tc>
          <w:tcPr>
            <w:tcW w:w="363" w:type="pct"/>
            <w:vAlign w:val="center"/>
          </w:tcPr>
          <w:p w14:paraId="7AD560C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5</w:t>
            </w:r>
          </w:p>
        </w:tc>
        <w:tc>
          <w:tcPr>
            <w:tcW w:w="1374" w:type="pct"/>
            <w:vAlign w:val="center"/>
          </w:tcPr>
          <w:p w14:paraId="66EE574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107051</w:t>
            </w:r>
          </w:p>
        </w:tc>
        <w:tc>
          <w:tcPr>
            <w:tcW w:w="3263" w:type="pct"/>
            <w:vAlign w:val="center"/>
          </w:tcPr>
          <w:p w14:paraId="6098415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étkeztetés szociális konyhán</w:t>
            </w:r>
          </w:p>
        </w:tc>
      </w:tr>
      <w:tr w:rsidR="001D46A4" w:rsidRPr="00A26CAA" w14:paraId="0D4BB07D" w14:textId="77777777" w:rsidTr="001D46A4">
        <w:trPr>
          <w:jc w:val="center"/>
        </w:trPr>
        <w:tc>
          <w:tcPr>
            <w:tcW w:w="363" w:type="pct"/>
            <w:vAlign w:val="center"/>
          </w:tcPr>
          <w:p w14:paraId="15BA7D1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</w:t>
            </w:r>
          </w:p>
        </w:tc>
        <w:tc>
          <w:tcPr>
            <w:tcW w:w="1374" w:type="pct"/>
            <w:vAlign w:val="center"/>
          </w:tcPr>
          <w:p w14:paraId="2E5DE9B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107052</w:t>
            </w:r>
          </w:p>
        </w:tc>
        <w:tc>
          <w:tcPr>
            <w:tcW w:w="3263" w:type="pct"/>
            <w:vAlign w:val="center"/>
          </w:tcPr>
          <w:p w14:paraId="63DC162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Házi segítségnyújtás</w:t>
            </w:r>
          </w:p>
        </w:tc>
      </w:tr>
    </w:tbl>
    <w:p w14:paraId="2BBE73B8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illetékessége, működési területe:</w:t>
      </w:r>
    </w:p>
    <w:p w14:paraId="446A182F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Alapszolgáltatás (idősek nappali ellátása, házi segítségnyújtás, étkeztetés) igénybevétele esetén:</w:t>
      </w:r>
    </w:p>
    <w:p w14:paraId="352EA1B6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Tömörkény Község közigazgatási területe.</w:t>
      </w:r>
    </w:p>
    <w:p w14:paraId="58FE8667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Szakosított ellátás (idősek otthona) igénybevétele esetén:</w:t>
      </w:r>
    </w:p>
    <w:p w14:paraId="3776FB9B" w14:textId="77777777" w:rsidR="001D46A4" w:rsidRPr="00A26CAA" w:rsidRDefault="001D46A4" w:rsidP="00A87E08">
      <w:pPr>
        <w:pStyle w:val="Listaszerbekezds"/>
        <w:tabs>
          <w:tab w:val="left" w:leader="dot" w:pos="9072"/>
        </w:tabs>
        <w:spacing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Csongrád-Csanád vármegye, Bács-Kiskun vármegye közigazgatási területe.</w:t>
      </w:r>
    </w:p>
    <w:p w14:paraId="6A9F2925" w14:textId="77777777" w:rsidR="001D46A4" w:rsidRPr="00A26CAA" w:rsidRDefault="001D46A4" w:rsidP="00A87E08">
      <w:pPr>
        <w:pStyle w:val="Listaszerbekezds"/>
        <w:numPr>
          <w:ilvl w:val="0"/>
          <w:numId w:val="19"/>
        </w:numPr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szervezete és működése</w:t>
      </w:r>
    </w:p>
    <w:p w14:paraId="76FA6759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vezetőjének megbízási rendje: a Társulás Társulási Tanácsa a költségvetési szerv vezetőjét előzetes pályáztatási eljárás után határozott időtartamra, 5 évre nevezi ki, közalkalmazotti jogviszonyba, a közalkalmazottak jogállásáról szóló 1992. évi XXXIII. törvénynek a szociális ágazatban történő végrehajtásáról szóló 257/2000. (XII.26.) Kormányrendelet alapján és a személyes gondoskodást nyújtó szociális intézmények szakmai feladatairól és működésük feltételeiről szóló 1/2000. (I.7.) </w:t>
      </w:r>
      <w:proofErr w:type="spellStart"/>
      <w:r w:rsidRPr="00A26CAA">
        <w:rPr>
          <w:rFonts w:ascii="Garamond" w:hAnsi="Garamond"/>
        </w:rPr>
        <w:t>SzCsM</w:t>
      </w:r>
      <w:proofErr w:type="spellEnd"/>
      <w:r w:rsidRPr="00A26CAA">
        <w:rPr>
          <w:rFonts w:ascii="Garamond" w:hAnsi="Garamond"/>
        </w:rPr>
        <w:t xml:space="preserve"> rendelete szerint. Az intézményvezető felett az egyéb munkáltatói jogokat a Társulás Társulási Tanácsa Elnöke gyakorolja.</w:t>
      </w:r>
    </w:p>
    <w:p w14:paraId="7F5BCBA5" w14:textId="77777777" w:rsidR="001D46A4" w:rsidRPr="00A26CAA" w:rsidRDefault="001D46A4" w:rsidP="00E21A96">
      <w:pPr>
        <w:pStyle w:val="Listaszerbekezds"/>
        <w:numPr>
          <w:ilvl w:val="1"/>
          <w:numId w:val="19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114"/>
        <w:gridCol w:w="5894"/>
      </w:tblGrid>
      <w:tr w:rsidR="001D46A4" w:rsidRPr="00A26CAA" w14:paraId="466EEB87" w14:textId="77777777" w:rsidTr="001D46A4">
        <w:trPr>
          <w:jc w:val="center"/>
        </w:trPr>
        <w:tc>
          <w:tcPr>
            <w:tcW w:w="363" w:type="pct"/>
            <w:vAlign w:val="center"/>
          </w:tcPr>
          <w:p w14:paraId="7FA0852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603" w:type="pct"/>
            <w:vAlign w:val="center"/>
          </w:tcPr>
          <w:p w14:paraId="4C203D7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0BE40A6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jogviszonyt szabályozó jogszabály</w:t>
            </w:r>
          </w:p>
        </w:tc>
      </w:tr>
      <w:tr w:rsidR="001D46A4" w:rsidRPr="00A26CAA" w14:paraId="04439F34" w14:textId="77777777" w:rsidTr="001D46A4">
        <w:trPr>
          <w:jc w:val="center"/>
        </w:trPr>
        <w:tc>
          <w:tcPr>
            <w:tcW w:w="363" w:type="pct"/>
            <w:vAlign w:val="center"/>
          </w:tcPr>
          <w:p w14:paraId="284E6E0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603" w:type="pct"/>
            <w:vAlign w:val="center"/>
          </w:tcPr>
          <w:p w14:paraId="63E040D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közalkalmazotti jogviszony.</w:t>
            </w:r>
          </w:p>
        </w:tc>
        <w:tc>
          <w:tcPr>
            <w:tcW w:w="3034" w:type="pct"/>
            <w:vAlign w:val="center"/>
          </w:tcPr>
          <w:p w14:paraId="2D251FD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közalkalmazottak jogállásáról szóló 1992. évi XXXIII. törvény</w:t>
            </w:r>
          </w:p>
        </w:tc>
      </w:tr>
      <w:tr w:rsidR="001D46A4" w:rsidRPr="00A26CAA" w14:paraId="225BBCF2" w14:textId="77777777" w:rsidTr="001D46A4">
        <w:trPr>
          <w:jc w:val="center"/>
        </w:trPr>
        <w:tc>
          <w:tcPr>
            <w:tcW w:w="363" w:type="pct"/>
            <w:vAlign w:val="center"/>
          </w:tcPr>
          <w:p w14:paraId="313F396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603" w:type="pct"/>
            <w:vAlign w:val="center"/>
          </w:tcPr>
          <w:p w14:paraId="618AD28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25BB6D4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munka törvénykönyvéről szóló 2012. évi I. törvény</w:t>
            </w:r>
          </w:p>
        </w:tc>
      </w:tr>
    </w:tbl>
    <w:p w14:paraId="346C5154" w14:textId="77777777" w:rsidR="001D46A4" w:rsidRPr="00A26CAA" w:rsidRDefault="001D46A4">
      <w:pPr>
        <w:rPr>
          <w:rFonts w:ascii="Garamond" w:hAnsi="Garamond"/>
          <w:b/>
          <w:bCs/>
          <w:u w:val="single"/>
        </w:rPr>
      </w:pPr>
      <w:r w:rsidRPr="00A26CAA">
        <w:rPr>
          <w:rFonts w:ascii="Garamond" w:hAnsi="Garamond"/>
          <w:b/>
          <w:bCs/>
          <w:u w:val="single"/>
        </w:rPr>
        <w:br w:type="page"/>
      </w:r>
    </w:p>
    <w:p w14:paraId="3A78CCF2" w14:textId="4562B69D" w:rsidR="00B111A0" w:rsidRDefault="00B111A0" w:rsidP="00B111A0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 xml:space="preserve">.../2025. (X. .. .) </w:t>
      </w:r>
      <w:proofErr w:type="spellStart"/>
      <w:r w:rsidR="00C77943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475B3A0D" w14:textId="77777777" w:rsidR="00B111A0" w:rsidRDefault="00B111A0" w:rsidP="00B111A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Az Esély Szociális Alapellátási Központ alapító okirata módosításának </w:t>
      </w:r>
      <w:r w:rsidR="00CD1E24">
        <w:rPr>
          <w:rFonts w:ascii="Garamond" w:hAnsi="Garamond"/>
          <w:i/>
          <w:iCs/>
        </w:rPr>
        <w:t>véleményezése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1CEF245" w14:textId="77777777" w:rsidR="00B111A0" w:rsidRDefault="00B111A0" w:rsidP="00B111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4B3109F9" w14:textId="77777777" w:rsidR="00B111A0" w:rsidRDefault="00B111A0" w:rsidP="00B111A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358652F" w14:textId="654DB18C" w:rsidR="00DE3BE0" w:rsidRDefault="00DE3BE0" w:rsidP="00DE3BE0">
      <w:pPr>
        <w:pStyle w:val="Listaszerbekezds"/>
        <w:numPr>
          <w:ilvl w:val="0"/>
          <w:numId w:val="23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Cs</w:t>
      </w:r>
      <w:r w:rsidR="0042484B">
        <w:rPr>
          <w:rFonts w:ascii="Garamond" w:hAnsi="Garamond"/>
        </w:rPr>
        <w:t>anytelek Község</w:t>
      </w:r>
      <w:r>
        <w:rPr>
          <w:rFonts w:ascii="Garamond" w:hAnsi="Garamond"/>
        </w:rPr>
        <w:t xml:space="preserve"> Önkormányzat</w:t>
      </w:r>
      <w:r w:rsidR="0042484B">
        <w:rPr>
          <w:rFonts w:ascii="Garamond" w:hAnsi="Garamond"/>
        </w:rPr>
        <w:t>a</w:t>
      </w:r>
      <w:r>
        <w:rPr>
          <w:rFonts w:ascii="Garamond" w:hAnsi="Garamond"/>
        </w:rPr>
        <w:t xml:space="preserve"> Képviselő-testülete</w:t>
      </w:r>
      <w:r w:rsidR="00B111A0" w:rsidRPr="00DE3BE0">
        <w:rPr>
          <w:rFonts w:ascii="Garamond" w:hAnsi="Garamond"/>
        </w:rPr>
        <w:t xml:space="preserve"> megtárgyalta az </w:t>
      </w:r>
      <w:r w:rsidR="00B111A0" w:rsidRPr="00DE3BE0">
        <w:rPr>
          <w:rFonts w:ascii="Garamond" w:hAnsi="Garamond"/>
          <w:i/>
          <w:iCs/>
        </w:rPr>
        <w:t xml:space="preserve">Esély Szociális Alapellátási Központ alapító okirata módosításáról </w:t>
      </w:r>
      <w:r w:rsidR="00B111A0" w:rsidRPr="00DE3BE0">
        <w:rPr>
          <w:rFonts w:ascii="Garamond" w:hAnsi="Garamond"/>
        </w:rPr>
        <w:t>szóló előterjesztésben foglaltakat, figyelembe vette az érintett Tagönkormányzatok Képviselő-testületei által a Társulás Társulási Megállapodása V. Fejezeti 12</w:t>
      </w:r>
      <w:r>
        <w:rPr>
          <w:rFonts w:ascii="Garamond" w:hAnsi="Garamond"/>
        </w:rPr>
        <w:t>.</w:t>
      </w:r>
      <w:r w:rsidR="00B111A0" w:rsidRPr="00DE3BE0">
        <w:rPr>
          <w:rFonts w:ascii="Garamond" w:hAnsi="Garamond"/>
        </w:rPr>
        <w:t xml:space="preserve"> pontja szerinti előzetes véleményét és ezen határozathoz 1. mellékletként  csatolt </w:t>
      </w:r>
      <w:r w:rsidR="00B111A0" w:rsidRPr="00DE3BE0">
        <w:rPr>
          <w:rFonts w:ascii="Garamond" w:hAnsi="Garamond"/>
          <w:i/>
          <w:iCs/>
        </w:rPr>
        <w:t xml:space="preserve">tárgyi  szociális intézmény alapító okiratát módosító okiratot, </w:t>
      </w:r>
      <w:r w:rsidR="00B111A0" w:rsidRPr="00DE3BE0">
        <w:rPr>
          <w:rFonts w:ascii="Garamond" w:hAnsi="Garamond"/>
        </w:rPr>
        <w:t xml:space="preserve">a 2. mellékletként csatolt </w:t>
      </w:r>
      <w:r w:rsidR="00B111A0" w:rsidRPr="00DE3BE0">
        <w:rPr>
          <w:rFonts w:ascii="Garamond" w:hAnsi="Garamond"/>
          <w:i/>
          <w:iCs/>
        </w:rPr>
        <w:t>egységes szerkezetbe foglalt alapító okiratot</w:t>
      </w:r>
      <w:r w:rsidR="00B111A0" w:rsidRPr="00DE3BE0">
        <w:rPr>
          <w:rFonts w:ascii="Garamond" w:hAnsi="Garamond"/>
        </w:rPr>
        <w:t xml:space="preserve"> változtatás nélkül jóváhagyta, 2026. január 01. napjával való hatályba léptetéssel</w:t>
      </w:r>
      <w:r>
        <w:rPr>
          <w:rFonts w:ascii="Garamond" w:hAnsi="Garamond"/>
        </w:rPr>
        <w:t>, mely</w:t>
      </w:r>
      <w:r w:rsidR="003618FA">
        <w:rPr>
          <w:rFonts w:ascii="Garamond" w:hAnsi="Garamond"/>
        </w:rPr>
        <w:t>nek</w:t>
      </w:r>
      <w:r w:rsidR="0064245F" w:rsidRPr="00DE3BE0">
        <w:rPr>
          <w:rFonts w:ascii="Garamond" w:hAnsi="Garamond"/>
        </w:rPr>
        <w:t xml:space="preserve"> </w:t>
      </w:r>
      <w:r w:rsidRPr="00DE3BE0">
        <w:rPr>
          <w:rFonts w:ascii="Garamond" w:hAnsi="Garamond"/>
        </w:rPr>
        <w:t>a Társulás Társulási Tanácsa általi jóváhagyás</w:t>
      </w:r>
      <w:r w:rsidR="003618FA">
        <w:rPr>
          <w:rFonts w:ascii="Garamond" w:hAnsi="Garamond"/>
        </w:rPr>
        <w:t>á</w:t>
      </w:r>
      <w:r w:rsidRPr="00DE3BE0">
        <w:rPr>
          <w:rFonts w:ascii="Garamond" w:hAnsi="Garamond"/>
        </w:rPr>
        <w:t>ra</w:t>
      </w:r>
      <w:r>
        <w:rPr>
          <w:rFonts w:ascii="Garamond" w:hAnsi="Garamond"/>
        </w:rPr>
        <w:t xml:space="preserve"> </w:t>
      </w:r>
      <w:r w:rsidR="003618FA">
        <w:rPr>
          <w:rFonts w:ascii="Garamond" w:hAnsi="Garamond"/>
        </w:rPr>
        <w:t xml:space="preserve">tesz </w:t>
      </w:r>
      <w:r>
        <w:rPr>
          <w:rFonts w:ascii="Garamond" w:hAnsi="Garamond"/>
        </w:rPr>
        <w:t>java</w:t>
      </w:r>
      <w:r w:rsidR="003618FA">
        <w:rPr>
          <w:rFonts w:ascii="Garamond" w:hAnsi="Garamond"/>
        </w:rPr>
        <w:t>slatot</w:t>
      </w:r>
      <w:r>
        <w:rPr>
          <w:rFonts w:ascii="Garamond" w:hAnsi="Garamond"/>
        </w:rPr>
        <w:t>.</w:t>
      </w:r>
    </w:p>
    <w:p w14:paraId="612E79BD" w14:textId="77777777" w:rsidR="00752CE7" w:rsidRPr="00DE3BE0" w:rsidRDefault="00752CE7" w:rsidP="00752CE7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14:paraId="4F01344E" w14:textId="77777777" w:rsidR="00752CE7" w:rsidRPr="00F216C0" w:rsidRDefault="00752CE7" w:rsidP="00752CE7">
      <w:pPr>
        <w:pStyle w:val="Listaszerbekezds"/>
        <w:numPr>
          <w:ilvl w:val="0"/>
          <w:numId w:val="2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F216C0">
        <w:rPr>
          <w:rFonts w:ascii="Garamond" w:hAnsi="Garamond"/>
        </w:rPr>
        <w:t>A Képviselő-testület felhatalmazza a település polgármesterét a tárgyi alapító okirat Társulás Társulási Tanácsa jóváhagyási eljárása során ezen határozatban foglaltak képviseletére.</w:t>
      </w:r>
    </w:p>
    <w:p w14:paraId="7C407CB5" w14:textId="77777777" w:rsidR="00DE3BE0" w:rsidRPr="0086355F" w:rsidRDefault="00DE3BE0" w:rsidP="00DE3BE0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50FD2CEE" w14:textId="77777777" w:rsidR="00B111A0" w:rsidRPr="00DE3BE0" w:rsidRDefault="00B111A0" w:rsidP="00DE3BE0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14:paraId="1BB185FF" w14:textId="77777777" w:rsidR="00B111A0" w:rsidRDefault="00B111A0" w:rsidP="00B111A0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46E51D2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17459206" w14:textId="77777777" w:rsidR="00752CE7" w:rsidRDefault="00752CE7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</w:t>
      </w:r>
      <w:r w:rsidR="0042484B">
        <w:rPr>
          <w:rFonts w:ascii="Garamond" w:hAnsi="Garamond"/>
        </w:rPr>
        <w:t>anytelek Község</w:t>
      </w:r>
      <w:r>
        <w:rPr>
          <w:rFonts w:ascii="Garamond" w:hAnsi="Garamond"/>
        </w:rPr>
        <w:t xml:space="preserve"> Önkormányzat</w:t>
      </w:r>
      <w:r w:rsidR="0042484B">
        <w:rPr>
          <w:rFonts w:ascii="Garamond" w:hAnsi="Garamond"/>
        </w:rPr>
        <w:t>a</w:t>
      </w:r>
      <w:r>
        <w:rPr>
          <w:rFonts w:ascii="Garamond" w:hAnsi="Garamond"/>
        </w:rPr>
        <w:t xml:space="preserve"> Képviselő-testülete Tagjai (Helyben)</w:t>
      </w:r>
    </w:p>
    <w:p w14:paraId="62FFB483" w14:textId="77777777" w:rsidR="0042484B" w:rsidRDefault="0042484B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06BCF89C" w14:textId="77777777" w:rsidR="00752CE7" w:rsidRDefault="0042484B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Bedő Tamás </w:t>
      </w:r>
      <w:r w:rsidR="00752CE7">
        <w:rPr>
          <w:rFonts w:ascii="Garamond" w:hAnsi="Garamond"/>
        </w:rPr>
        <w:t xml:space="preserve">Csongrád Város Polgármestere </w:t>
      </w:r>
    </w:p>
    <w:p w14:paraId="1A9A252F" w14:textId="77777777" w:rsidR="00752CE7" w:rsidRDefault="00752CE7" w:rsidP="00752CE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Juhász László Csongrád Város jegyzője</w:t>
      </w:r>
    </w:p>
    <w:p w14:paraId="26912B81" w14:textId="77777777" w:rsidR="00B111A0" w:rsidRDefault="00B111A0" w:rsidP="00752CE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 w:rsidRPr="00752CE7">
        <w:rPr>
          <w:rFonts w:ascii="Garamond" w:hAnsi="Garamond"/>
        </w:rPr>
        <w:t>Esély Szociális Alapellátási Központ Vezetője (Csongrád)</w:t>
      </w:r>
    </w:p>
    <w:p w14:paraId="2A3ECCE1" w14:textId="77777777" w:rsidR="0042484B" w:rsidRPr="00752CE7" w:rsidRDefault="0042484B" w:rsidP="00752CE7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4646A57C" w14:textId="77777777" w:rsidR="00B111A0" w:rsidRDefault="00B111A0" w:rsidP="00B111A0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F476668" w14:textId="77777777" w:rsidR="00B111A0" w:rsidRPr="003E3994" w:rsidRDefault="00B111A0" w:rsidP="00B111A0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11306DE3" w14:textId="77777777" w:rsidR="001D46A4" w:rsidRDefault="001D46A4">
      <w:pPr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br w:type="page"/>
      </w:r>
    </w:p>
    <w:p w14:paraId="09F46998" w14:textId="77777777" w:rsidR="001D46A4" w:rsidRPr="00D07ED2" w:rsidRDefault="001D46A4" w:rsidP="00D07ED2">
      <w:pPr>
        <w:pStyle w:val="Listaszerbekezds"/>
        <w:numPr>
          <w:ilvl w:val="0"/>
          <w:numId w:val="22"/>
        </w:numPr>
        <w:spacing w:after="840"/>
        <w:rPr>
          <w:rFonts w:ascii="Garamond" w:hAnsi="Garamond"/>
          <w:i/>
          <w:iCs/>
        </w:rPr>
      </w:pPr>
      <w:r w:rsidRPr="00D07ED2">
        <w:rPr>
          <w:rFonts w:ascii="Garamond" w:hAnsi="Garamond"/>
          <w:i/>
          <w:iCs/>
        </w:rPr>
        <w:lastRenderedPageBreak/>
        <w:t xml:space="preserve">melléklet </w:t>
      </w:r>
      <w:r w:rsidR="00CD1E24">
        <w:rPr>
          <w:rFonts w:ascii="Garamond" w:hAnsi="Garamond"/>
          <w:i/>
          <w:iCs/>
        </w:rPr>
        <w:t xml:space="preserve">a ../2025. Í(X. .. .) </w:t>
      </w:r>
      <w:r w:rsidRPr="00D07ED2">
        <w:rPr>
          <w:rFonts w:ascii="Garamond" w:hAnsi="Garamond"/>
          <w:i/>
          <w:iCs/>
        </w:rPr>
        <w:t>határozathoz</w:t>
      </w:r>
    </w:p>
    <w:p w14:paraId="0083B4AE" w14:textId="77777777" w:rsidR="001D46A4" w:rsidRPr="00A26CAA" w:rsidRDefault="001D46A4" w:rsidP="001D46A4">
      <w:pPr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CD1E24">
        <w:rPr>
          <w:rFonts w:ascii="Garamond" w:hAnsi="Garamond"/>
        </w:rPr>
        <w:t>1-6</w:t>
      </w:r>
      <w:r w:rsidRPr="00A26CAA">
        <w:rPr>
          <w:rFonts w:ascii="Garamond" w:hAnsi="Garamond"/>
        </w:rPr>
        <w:t>/2025.</w:t>
      </w:r>
    </w:p>
    <w:p w14:paraId="57B71D20" w14:textId="77777777" w:rsidR="001D46A4" w:rsidRPr="00A26CAA" w:rsidRDefault="001D46A4" w:rsidP="001D46A4">
      <w:pPr>
        <w:spacing w:before="240" w:after="480"/>
        <w:jc w:val="center"/>
        <w:rPr>
          <w:rFonts w:ascii="Garamond" w:hAnsi="Garamond"/>
          <w:sz w:val="40"/>
          <w:szCs w:val="24"/>
        </w:rPr>
      </w:pPr>
      <w:r w:rsidRPr="00A26CAA">
        <w:rPr>
          <w:rFonts w:ascii="Garamond" w:hAnsi="Garamond"/>
          <w:sz w:val="40"/>
          <w:szCs w:val="24"/>
        </w:rPr>
        <w:t>Módosító okirat</w:t>
      </w:r>
    </w:p>
    <w:p w14:paraId="26E52B05" w14:textId="77777777" w:rsidR="001D46A4" w:rsidRPr="00A26CAA" w:rsidRDefault="001D46A4" w:rsidP="00FA2360">
      <w:pPr>
        <w:spacing w:after="0" w:line="240" w:lineRule="auto"/>
        <w:contextualSpacing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Esély Szociális Alapellátási Központ az Alsó-Tisza-menti Önkormányzati Társulás Társulási Tanácsa által 2025. január 03. napján kiadott, A/54-3/2024. számú alapító okiratát az államháztartásról szóló 2011. évi CXCV. törvény 8/A. §-a alapján – a …………/2025. (X</w:t>
      </w:r>
      <w:r w:rsidR="00DE3BE0">
        <w:rPr>
          <w:rFonts w:ascii="Garamond" w:hAnsi="Garamond"/>
          <w:b/>
        </w:rPr>
        <w:t>. 31.</w:t>
      </w:r>
      <w:r w:rsidRPr="00A26CAA">
        <w:rPr>
          <w:rFonts w:ascii="Garamond" w:hAnsi="Garamond"/>
          <w:b/>
        </w:rPr>
        <w:t xml:space="preserve">) </w:t>
      </w:r>
      <w:proofErr w:type="spellStart"/>
      <w:r w:rsidRPr="00A26CAA">
        <w:rPr>
          <w:rFonts w:ascii="Garamond" w:hAnsi="Garamond"/>
          <w:b/>
        </w:rPr>
        <w:t>A</w:t>
      </w:r>
      <w:r w:rsidR="0073771C">
        <w:rPr>
          <w:rFonts w:ascii="Garamond" w:hAnsi="Garamond"/>
          <w:b/>
        </w:rPr>
        <w:t>tmöt</w:t>
      </w:r>
      <w:proofErr w:type="spellEnd"/>
      <w:r w:rsidRPr="00A26CAA">
        <w:rPr>
          <w:rFonts w:ascii="Garamond" w:hAnsi="Garamond"/>
          <w:b/>
        </w:rPr>
        <w:t xml:space="preserve"> határozatra figyelemmel –a következők szerint módosítom:</w:t>
      </w:r>
    </w:p>
    <w:p w14:paraId="40B02E51" w14:textId="77777777" w:rsidR="001D46A4" w:rsidRPr="00A26CAA" w:rsidRDefault="001D46A4" w:rsidP="00FA2360">
      <w:pPr>
        <w:spacing w:before="240" w:after="0" w:line="240" w:lineRule="auto"/>
        <w:contextualSpacing/>
        <w:jc w:val="both"/>
        <w:rPr>
          <w:rFonts w:ascii="Garamond" w:hAnsi="Garamond"/>
          <w:b/>
        </w:rPr>
      </w:pPr>
    </w:p>
    <w:p w14:paraId="41EDA88D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1.2.2.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3</w:t>
      </w:r>
      <w:r w:rsidRPr="00A26CAA">
        <w:rPr>
          <w:rFonts w:ascii="Garamond" w:hAnsi="Garamond"/>
          <w:b/>
        </w:rPr>
        <w:t xml:space="preserve"> sorában a „</w:t>
      </w:r>
      <w:r w:rsidRPr="00A26CAA">
        <w:rPr>
          <w:rFonts w:ascii="Garamond" w:hAnsi="Garamond"/>
          <w:bCs/>
        </w:rPr>
        <w:t>6640 Csongrád, Bokros utca 29.</w:t>
      </w:r>
      <w:r w:rsidRPr="00A26CAA">
        <w:rPr>
          <w:rFonts w:ascii="Garamond" w:hAnsi="Garamond"/>
          <w:b/>
        </w:rPr>
        <w:t>” szövegrész helyébe a „</w:t>
      </w:r>
      <w:r w:rsidRPr="00A26CAA">
        <w:rPr>
          <w:rFonts w:ascii="Garamond" w:hAnsi="Garamond"/>
          <w:bCs/>
        </w:rPr>
        <w:t>6648 Csongrád, Bokros utca 29.</w:t>
      </w:r>
      <w:r w:rsidRPr="00A26CAA">
        <w:rPr>
          <w:rFonts w:ascii="Garamond" w:hAnsi="Garamond"/>
          <w:b/>
        </w:rPr>
        <w:t>” szöveg lép.</w:t>
      </w:r>
    </w:p>
    <w:p w14:paraId="5567FBDE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ind w:left="426" w:hanging="426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/>
        </w:rPr>
        <w:t xml:space="preserve"> pontja helyébe a következő rendelkezés lép:</w:t>
      </w:r>
    </w:p>
    <w:p w14:paraId="11365AE7" w14:textId="77777777" w:rsidR="001D46A4" w:rsidRPr="00A26CAA" w:rsidRDefault="001D46A4" w:rsidP="00FA2360">
      <w:pPr>
        <w:pStyle w:val="Listaszerbekezds"/>
        <w:spacing w:before="240" w:after="0" w:line="240" w:lineRule="auto"/>
        <w:ind w:left="1276" w:hanging="709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3.1.2.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6D4A0EEE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ind w:left="426" w:hanging="426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alapító okirat 3.2.2. pontja helyébe a közvetkező rendelkezés lép:</w:t>
      </w:r>
    </w:p>
    <w:p w14:paraId="4D2BB772" w14:textId="77777777" w:rsidR="001D46A4" w:rsidRPr="00A26CAA" w:rsidRDefault="001D46A4" w:rsidP="00FA2360">
      <w:pPr>
        <w:pStyle w:val="Listaszerbekezds"/>
        <w:spacing w:before="240" w:after="0" w:line="240" w:lineRule="auto"/>
        <w:ind w:left="1276" w:hanging="709"/>
        <w:jc w:val="both"/>
        <w:rPr>
          <w:rFonts w:ascii="Garamond" w:hAnsi="Garamond"/>
          <w:bCs/>
        </w:rPr>
      </w:pPr>
      <w:r w:rsidRPr="00A26CAA">
        <w:rPr>
          <w:rFonts w:ascii="Garamond" w:hAnsi="Garamond"/>
          <w:bCs/>
        </w:rPr>
        <w:t>3.2.2.</w:t>
      </w:r>
      <w:r w:rsidRPr="00A26CAA">
        <w:rPr>
          <w:rFonts w:ascii="Garamond" w:hAnsi="Garamond"/>
          <w:bCs/>
        </w:rPr>
        <w:tab/>
        <w:t>székhelye: 6640 Csongrád, Kossuth tér 7.</w:t>
      </w:r>
    </w:p>
    <w:p w14:paraId="21297B57" w14:textId="77777777" w:rsidR="001D46A4" w:rsidRPr="00A26CAA" w:rsidRDefault="001D46A4" w:rsidP="00FA2360">
      <w:pPr>
        <w:pStyle w:val="Listaszerbekezds"/>
        <w:numPr>
          <w:ilvl w:val="0"/>
          <w:numId w:val="18"/>
        </w:numPr>
        <w:spacing w:before="240" w:after="0" w:line="240" w:lineRule="auto"/>
        <w:ind w:left="426" w:hanging="426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 xml:space="preserve">Az alapító okirat </w:t>
      </w:r>
      <w:r w:rsidRPr="00A26CAA">
        <w:rPr>
          <w:rFonts w:ascii="Garamond" w:hAnsi="Garamond"/>
          <w:bCs/>
        </w:rPr>
        <w:t>4.2.</w:t>
      </w:r>
      <w:r w:rsidRPr="00A26CAA">
        <w:rPr>
          <w:rFonts w:ascii="Garamond" w:hAnsi="Garamond"/>
          <w:b/>
        </w:rPr>
        <w:t xml:space="preserve"> pontjába foglalt táblázat </w:t>
      </w:r>
      <w:r w:rsidRPr="00A26CAA">
        <w:rPr>
          <w:rFonts w:ascii="Garamond" w:hAnsi="Garamond"/>
          <w:bCs/>
        </w:rPr>
        <w:t>1</w:t>
      </w:r>
      <w:r w:rsidRPr="00A26CAA">
        <w:rPr>
          <w:rFonts w:ascii="Garamond" w:hAnsi="Garamond"/>
          <w:b/>
        </w:rPr>
        <w:t xml:space="preserve"> sorában az „</w:t>
      </w:r>
      <w:r w:rsidRPr="00A26CAA">
        <w:rPr>
          <w:rFonts w:ascii="Garamond" w:hAnsi="Garamond"/>
          <w:bCs/>
        </w:rPr>
        <w:t>Idősek, fogyatékosok szociális ellátása bentlakás nélkül</w:t>
      </w:r>
      <w:r w:rsidRPr="00A26CAA">
        <w:rPr>
          <w:rFonts w:ascii="Garamond" w:hAnsi="Garamond"/>
          <w:b/>
        </w:rPr>
        <w:t>” szövegrész helyébe az „</w:t>
      </w:r>
      <w:r w:rsidRPr="00A26CAA">
        <w:rPr>
          <w:rFonts w:ascii="Garamond" w:hAnsi="Garamond"/>
          <w:bCs/>
        </w:rPr>
        <w:t>Idősek, fogyatékossággal élők szociális ellátása, bentlakás nélkül</w:t>
      </w:r>
      <w:r w:rsidRPr="00A26CAA">
        <w:rPr>
          <w:rFonts w:ascii="Garamond" w:hAnsi="Garamond"/>
          <w:b/>
        </w:rPr>
        <w:t>” szöveg lép.</w:t>
      </w:r>
    </w:p>
    <w:p w14:paraId="4F6D73CC" w14:textId="77777777" w:rsidR="001D46A4" w:rsidRPr="00A26CAA" w:rsidRDefault="001D46A4" w:rsidP="00FA2360">
      <w:pPr>
        <w:spacing w:before="480" w:after="0" w:line="240" w:lineRule="auto"/>
        <w:contextualSpacing/>
        <w:jc w:val="both"/>
        <w:rPr>
          <w:rFonts w:ascii="Garamond" w:hAnsi="Garamond"/>
        </w:rPr>
      </w:pPr>
      <w:r w:rsidRPr="00A26CAA">
        <w:rPr>
          <w:rFonts w:ascii="Garamond" w:hAnsi="Garamond"/>
        </w:rPr>
        <w:t>Jelen módosító okiratot 2026. január 1. napjától kell alkalmazni.</w:t>
      </w:r>
    </w:p>
    <w:p w14:paraId="350045FB" w14:textId="77777777" w:rsidR="001D46A4" w:rsidRPr="00A26CAA" w:rsidRDefault="001D46A4" w:rsidP="00FA2360">
      <w:pPr>
        <w:spacing w:before="480" w:after="0" w:line="240" w:lineRule="auto"/>
        <w:contextualSpacing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Kelt: Csanytelek, „időbélyegző szerint”</w:t>
      </w:r>
    </w:p>
    <w:p w14:paraId="66898519" w14:textId="77777777" w:rsidR="001D46A4" w:rsidRPr="00A26CAA" w:rsidRDefault="001D46A4" w:rsidP="001D46A4">
      <w:pPr>
        <w:spacing w:before="480" w:after="480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P.H.</w:t>
      </w:r>
    </w:p>
    <w:p w14:paraId="44C404E5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Erhard Gyula</w:t>
      </w:r>
    </w:p>
    <w:p w14:paraId="2EFCA5DA" w14:textId="77777777" w:rsidR="001D46A4" w:rsidRPr="00A26CAA" w:rsidRDefault="001D46A4" w:rsidP="001D46A4">
      <w:pPr>
        <w:pBdr>
          <w:top w:val="single" w:sz="4" w:space="1" w:color="auto"/>
        </w:pBdr>
        <w:ind w:left="5103"/>
        <w:jc w:val="center"/>
        <w:rPr>
          <w:rFonts w:ascii="Garamond" w:hAnsi="Garamond"/>
        </w:rPr>
      </w:pPr>
      <w:r w:rsidRPr="00A26CAA">
        <w:rPr>
          <w:rFonts w:ascii="Garamond" w:hAnsi="Garamond"/>
        </w:rPr>
        <w:t>Alsó-Tisza-menti Önkormányzati Társulás Társulási Tanács Elnöke</w:t>
      </w:r>
    </w:p>
    <w:p w14:paraId="2D735BD0" w14:textId="77777777" w:rsidR="001D46A4" w:rsidRPr="00A26CAA" w:rsidRDefault="001D46A4" w:rsidP="001D46A4">
      <w:pPr>
        <w:jc w:val="both"/>
        <w:rPr>
          <w:rFonts w:ascii="Garamond" w:hAnsi="Garamond"/>
        </w:rPr>
      </w:pPr>
    </w:p>
    <w:p w14:paraId="3D95F635" w14:textId="77777777" w:rsidR="001D46A4" w:rsidRPr="00D07ED2" w:rsidRDefault="001D46A4" w:rsidP="00D07ED2">
      <w:pPr>
        <w:pStyle w:val="Listaszerbekezds"/>
        <w:numPr>
          <w:ilvl w:val="0"/>
          <w:numId w:val="22"/>
        </w:numPr>
        <w:rPr>
          <w:rFonts w:ascii="Garamond" w:hAnsi="Garamond"/>
          <w:i/>
          <w:iCs/>
        </w:rPr>
      </w:pPr>
      <w:r w:rsidRPr="00D07ED2">
        <w:rPr>
          <w:rFonts w:ascii="Garamond" w:hAnsi="Garamond"/>
          <w:i/>
          <w:iCs/>
        </w:rPr>
        <w:br w:type="page"/>
      </w:r>
      <w:r w:rsidRPr="00D07ED2">
        <w:rPr>
          <w:rFonts w:ascii="Garamond" w:hAnsi="Garamond"/>
          <w:i/>
          <w:iCs/>
        </w:rPr>
        <w:lastRenderedPageBreak/>
        <w:t xml:space="preserve"> melléklet a</w:t>
      </w:r>
      <w:r w:rsidR="00CD1E24">
        <w:rPr>
          <w:rFonts w:ascii="Garamond" w:hAnsi="Garamond"/>
          <w:i/>
          <w:iCs/>
        </w:rPr>
        <w:t xml:space="preserve">  ../2025. (X. .. .) </w:t>
      </w:r>
      <w:r w:rsidRPr="00D07ED2">
        <w:rPr>
          <w:rFonts w:ascii="Garamond" w:hAnsi="Garamond"/>
          <w:i/>
          <w:iCs/>
        </w:rPr>
        <w:t xml:space="preserve"> határozathoz</w:t>
      </w:r>
    </w:p>
    <w:p w14:paraId="3D131935" w14:textId="77777777" w:rsidR="001D46A4" w:rsidRPr="00A26CAA" w:rsidRDefault="001D46A4" w:rsidP="001D46A4">
      <w:pPr>
        <w:tabs>
          <w:tab w:val="left" w:leader="dot" w:pos="9072"/>
        </w:tabs>
        <w:spacing w:after="840"/>
        <w:rPr>
          <w:rFonts w:ascii="Garamond" w:hAnsi="Garamond"/>
        </w:rPr>
      </w:pPr>
      <w:r w:rsidRPr="00A26CAA">
        <w:rPr>
          <w:rFonts w:ascii="Garamond" w:hAnsi="Garamond"/>
        </w:rPr>
        <w:t>Okirat száma: A/</w:t>
      </w:r>
      <w:r w:rsidR="00CD1E24">
        <w:rPr>
          <w:rFonts w:ascii="Garamond" w:hAnsi="Garamond"/>
        </w:rPr>
        <w:t>1-7</w:t>
      </w:r>
      <w:r w:rsidRPr="00A26CAA">
        <w:rPr>
          <w:rFonts w:ascii="Garamond" w:hAnsi="Garamond"/>
        </w:rPr>
        <w:t>/2025.</w:t>
      </w:r>
    </w:p>
    <w:p w14:paraId="20BAEACF" w14:textId="77777777" w:rsidR="001D46A4" w:rsidRPr="00A26CAA" w:rsidRDefault="001D46A4" w:rsidP="001D46A4">
      <w:pPr>
        <w:tabs>
          <w:tab w:val="left" w:leader="dot" w:pos="9072"/>
        </w:tabs>
        <w:spacing w:before="480" w:after="480"/>
        <w:jc w:val="center"/>
        <w:rPr>
          <w:rFonts w:ascii="Garamond" w:hAnsi="Garamond"/>
          <w:sz w:val="28"/>
          <w:szCs w:val="28"/>
        </w:rPr>
      </w:pPr>
      <w:r w:rsidRPr="00A26CAA">
        <w:rPr>
          <w:rFonts w:ascii="Garamond" w:hAnsi="Garamond"/>
          <w:sz w:val="40"/>
          <w:szCs w:val="24"/>
        </w:rPr>
        <w:t>Alapító okirat</w:t>
      </w:r>
      <w:r w:rsidRPr="00A26CAA">
        <w:rPr>
          <w:rFonts w:ascii="Garamond" w:hAnsi="Garamond"/>
          <w:sz w:val="40"/>
          <w:szCs w:val="24"/>
        </w:rPr>
        <w:br/>
      </w:r>
      <w:r w:rsidRPr="00A26CAA">
        <w:rPr>
          <w:rFonts w:ascii="Garamond" w:hAnsi="Garamond"/>
          <w:sz w:val="28"/>
          <w:szCs w:val="28"/>
        </w:rPr>
        <w:t>módosításokkal egységes szerkezetbe foglalva</w:t>
      </w:r>
    </w:p>
    <w:p w14:paraId="3DCED7E6" w14:textId="77777777" w:rsidR="001D46A4" w:rsidRPr="00A26CAA" w:rsidRDefault="001D46A4" w:rsidP="001D46A4">
      <w:pPr>
        <w:tabs>
          <w:tab w:val="left" w:leader="dot" w:pos="9072"/>
        </w:tabs>
        <w:spacing w:after="240"/>
        <w:jc w:val="both"/>
        <w:rPr>
          <w:rFonts w:ascii="Garamond" w:hAnsi="Garamond"/>
          <w:b/>
        </w:rPr>
      </w:pPr>
      <w:r w:rsidRPr="00A26CAA">
        <w:rPr>
          <w:rFonts w:ascii="Garamond" w:hAnsi="Garamond"/>
          <w:b/>
        </w:rPr>
        <w:t>Az államháztartásról szóló 2011. évi CXCV. törvény 8/A. §-a alapján a(z) az Esély Szociális Alapellátási Központ alapító okiratát a következők szerint adom ki:</w:t>
      </w:r>
    </w:p>
    <w:p w14:paraId="433D5E15" w14:textId="77777777" w:rsidR="001D46A4" w:rsidRPr="00A26CAA" w:rsidRDefault="001D46A4" w:rsidP="001D46A4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megnevezése, székhelye, telephelye</w:t>
      </w:r>
    </w:p>
    <w:p w14:paraId="244F2911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73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0BE73810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Esély Szociális Alapellátási Központ</w:t>
      </w:r>
    </w:p>
    <w:p w14:paraId="405E6AD8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rövidített neve: Esély Alapellátási Központ</w:t>
      </w:r>
    </w:p>
    <w:p w14:paraId="0135C0AE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</w:t>
      </w:r>
    </w:p>
    <w:p w14:paraId="062D8F62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székhelye: 6640 Csongrád, Kossuth tér 7.</w:t>
      </w:r>
    </w:p>
    <w:p w14:paraId="1CE2509C" w14:textId="77777777" w:rsidR="001D46A4" w:rsidRPr="00A26CAA" w:rsidRDefault="001D46A4" w:rsidP="001D46A4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120" w:line="240" w:lineRule="auto"/>
        <w:ind w:left="1225" w:hanging="658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4598"/>
        <w:gridCol w:w="4410"/>
      </w:tblGrid>
      <w:tr w:rsidR="001D46A4" w:rsidRPr="00A26CAA" w14:paraId="4BC15562" w14:textId="77777777" w:rsidTr="001D46A4">
        <w:trPr>
          <w:jc w:val="center"/>
        </w:trPr>
        <w:tc>
          <w:tcPr>
            <w:tcW w:w="363" w:type="pct"/>
            <w:vAlign w:val="center"/>
          </w:tcPr>
          <w:p w14:paraId="313B43E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2366" w:type="pct"/>
            <w:vAlign w:val="center"/>
          </w:tcPr>
          <w:p w14:paraId="49A7C2B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43E538D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telephely címe</w:t>
            </w:r>
          </w:p>
        </w:tc>
      </w:tr>
      <w:tr w:rsidR="001D46A4" w:rsidRPr="00A26CAA" w14:paraId="08EBFC4F" w14:textId="77777777" w:rsidTr="001D46A4">
        <w:trPr>
          <w:jc w:val="center"/>
        </w:trPr>
        <w:tc>
          <w:tcPr>
            <w:tcW w:w="363" w:type="pct"/>
            <w:vAlign w:val="center"/>
          </w:tcPr>
          <w:p w14:paraId="52F577E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6" w:type="pct"/>
            <w:vAlign w:val="center"/>
          </w:tcPr>
          <w:p w14:paraId="2E06AB7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50EC00E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Gr. Apponyi Albert utca 5.</w:t>
            </w:r>
          </w:p>
        </w:tc>
      </w:tr>
      <w:tr w:rsidR="001D46A4" w:rsidRPr="00A26CAA" w14:paraId="7C705DD5" w14:textId="77777777" w:rsidTr="001D46A4">
        <w:trPr>
          <w:jc w:val="center"/>
        </w:trPr>
        <w:tc>
          <w:tcPr>
            <w:tcW w:w="363" w:type="pct"/>
            <w:vAlign w:val="center"/>
          </w:tcPr>
          <w:p w14:paraId="603B1A5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2366" w:type="pct"/>
            <w:vAlign w:val="center"/>
          </w:tcPr>
          <w:p w14:paraId="566F86C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0F92591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Fő utca 64.</w:t>
            </w:r>
          </w:p>
        </w:tc>
      </w:tr>
      <w:tr w:rsidR="001D46A4" w:rsidRPr="00A26CAA" w14:paraId="1FD7FF8E" w14:textId="77777777" w:rsidTr="001D46A4">
        <w:trPr>
          <w:jc w:val="center"/>
        </w:trPr>
        <w:tc>
          <w:tcPr>
            <w:tcW w:w="363" w:type="pct"/>
            <w:vAlign w:val="center"/>
          </w:tcPr>
          <w:p w14:paraId="7DCCA11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2366" w:type="pct"/>
            <w:vAlign w:val="center"/>
          </w:tcPr>
          <w:p w14:paraId="2E4D2B8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618AAB3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6648 Csongrád, Bokros utca 29.</w:t>
            </w:r>
          </w:p>
        </w:tc>
      </w:tr>
      <w:tr w:rsidR="001D46A4" w:rsidRPr="00A26CAA" w14:paraId="06845BB0" w14:textId="77777777" w:rsidTr="001D46A4">
        <w:trPr>
          <w:jc w:val="center"/>
        </w:trPr>
        <w:tc>
          <w:tcPr>
            <w:tcW w:w="363" w:type="pct"/>
            <w:vAlign w:val="center"/>
          </w:tcPr>
          <w:p w14:paraId="3C73AD7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2366" w:type="pct"/>
            <w:vAlign w:val="center"/>
          </w:tcPr>
          <w:p w14:paraId="3CD3C2D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22E6ACE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Síp utca 3.</w:t>
            </w:r>
          </w:p>
        </w:tc>
      </w:tr>
    </w:tbl>
    <w:p w14:paraId="1EBE17C7" w14:textId="77777777" w:rsidR="001D46A4" w:rsidRPr="00A26CAA" w:rsidRDefault="001D46A4" w:rsidP="00FA2360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</w:t>
      </w:r>
      <w:r w:rsidRPr="00A26CAA">
        <w:rPr>
          <w:rFonts w:ascii="Garamond" w:hAnsi="Garamond"/>
          <w:b/>
          <w:sz w:val="28"/>
          <w:szCs w:val="24"/>
        </w:rPr>
        <w:br/>
        <w:t>alapításával és megszűnésével összefüggő rendelkezések</w:t>
      </w:r>
    </w:p>
    <w:p w14:paraId="7DA2E08A" w14:textId="77777777" w:rsidR="001D46A4" w:rsidRPr="00A26CAA" w:rsidRDefault="001D46A4" w:rsidP="00FA2360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jc w:val="both"/>
        <w:rPr>
          <w:rFonts w:ascii="Garamond" w:hAnsi="Garamond"/>
          <w:vanish/>
        </w:rPr>
      </w:pPr>
    </w:p>
    <w:p w14:paraId="6C8D17A0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alapításának dátuma: 2015.04.01.</w:t>
      </w:r>
    </w:p>
    <w:p w14:paraId="7BD03AF3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jogelőd költségvetési szervének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4599"/>
        <w:gridCol w:w="4410"/>
      </w:tblGrid>
      <w:tr w:rsidR="001D46A4" w:rsidRPr="00A26CAA" w14:paraId="10AC3C5B" w14:textId="77777777" w:rsidTr="001D46A4">
        <w:trPr>
          <w:jc w:val="center"/>
        </w:trPr>
        <w:tc>
          <w:tcPr>
            <w:tcW w:w="363" w:type="pct"/>
            <w:vAlign w:val="center"/>
          </w:tcPr>
          <w:p w14:paraId="7E7276C8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jc w:val="center"/>
              <w:rPr>
                <w:rFonts w:ascii="Garamond" w:hAnsi="Garamond"/>
              </w:rPr>
            </w:pPr>
          </w:p>
        </w:tc>
        <w:tc>
          <w:tcPr>
            <w:tcW w:w="2367" w:type="pct"/>
            <w:vAlign w:val="center"/>
          </w:tcPr>
          <w:p w14:paraId="0843D643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2D7F88B4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székhelye</w:t>
            </w:r>
          </w:p>
        </w:tc>
      </w:tr>
      <w:tr w:rsidR="001D46A4" w:rsidRPr="00A26CAA" w14:paraId="79120566" w14:textId="77777777" w:rsidTr="001D46A4">
        <w:trPr>
          <w:jc w:val="center"/>
        </w:trPr>
        <w:tc>
          <w:tcPr>
            <w:tcW w:w="363" w:type="pct"/>
            <w:vAlign w:val="center"/>
          </w:tcPr>
          <w:p w14:paraId="3A94362B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2367" w:type="pct"/>
            <w:vAlign w:val="center"/>
          </w:tcPr>
          <w:p w14:paraId="62EED18E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7EEA2ECA" w14:textId="77777777" w:rsidR="001D46A4" w:rsidRPr="00A26CAA" w:rsidRDefault="001D46A4" w:rsidP="00FA2360">
            <w:pPr>
              <w:tabs>
                <w:tab w:val="left" w:leader="dot" w:pos="9072"/>
              </w:tabs>
              <w:spacing w:before="80"/>
              <w:contextualSpacing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6640 Csongrád, Kossuth tér 7.</w:t>
            </w:r>
          </w:p>
        </w:tc>
      </w:tr>
    </w:tbl>
    <w:p w14:paraId="43660A5F" w14:textId="77777777" w:rsidR="001D46A4" w:rsidRPr="00A26CAA" w:rsidRDefault="001D46A4" w:rsidP="00FA2360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0" w:line="240" w:lineRule="auto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irányítása, felügyelete</w:t>
      </w:r>
    </w:p>
    <w:p w14:paraId="3CA8C324" w14:textId="77777777" w:rsidR="00257E0A" w:rsidRPr="00A26CAA" w:rsidRDefault="00257E0A" w:rsidP="00FA2360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jc w:val="both"/>
        <w:rPr>
          <w:rFonts w:ascii="Garamond" w:hAnsi="Garamond"/>
          <w:vanish/>
        </w:rPr>
      </w:pPr>
    </w:p>
    <w:p w14:paraId="315313BF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irányító szervének</w:t>
      </w:r>
    </w:p>
    <w:p w14:paraId="5B294DCB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megnevezése: Alsó-</w:t>
      </w:r>
      <w:r w:rsidR="00FA2360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Tisza-menti Önkormányzati Társulás Társulási Tanácsa</w:t>
      </w:r>
    </w:p>
    <w:p w14:paraId="5A9A428E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székhelye: </w:t>
      </w:r>
      <w:bookmarkStart w:id="3" w:name="_Hlk185504589"/>
      <w:r w:rsidRPr="00A26CAA">
        <w:rPr>
          <w:rFonts w:ascii="Garamond" w:hAnsi="Garamond"/>
        </w:rPr>
        <w:t>6640 Csongrád, Kossuth tér 7.</w:t>
      </w:r>
      <w:bookmarkEnd w:id="3"/>
    </w:p>
    <w:p w14:paraId="6AF82B4F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fenntartójának</w:t>
      </w:r>
    </w:p>
    <w:p w14:paraId="4DA25ADA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 megnevezése: Alsó-</w:t>
      </w:r>
      <w:r w:rsidR="00FA2360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>Tisza-menti Önkormányzati Társulás</w:t>
      </w:r>
    </w:p>
    <w:p w14:paraId="68843F6D" w14:textId="77777777" w:rsidR="001D46A4" w:rsidRPr="00A26CAA" w:rsidRDefault="001D46A4" w:rsidP="00FA2360">
      <w:pPr>
        <w:pStyle w:val="Listaszerbekezds"/>
        <w:numPr>
          <w:ilvl w:val="2"/>
          <w:numId w:val="17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="Garamond" w:hAnsi="Garamond"/>
        </w:rPr>
      </w:pPr>
      <w:r w:rsidRPr="00A26CAA">
        <w:rPr>
          <w:rFonts w:ascii="Garamond" w:hAnsi="Garamond"/>
        </w:rPr>
        <w:lastRenderedPageBreak/>
        <w:t>székhelye: 6640 Csongrád, Kossuth tér 7.</w:t>
      </w:r>
    </w:p>
    <w:p w14:paraId="34821775" w14:textId="77777777" w:rsidR="001D46A4" w:rsidRPr="00A26CAA" w:rsidRDefault="001D46A4" w:rsidP="001D46A4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tevékenysége</w:t>
      </w:r>
    </w:p>
    <w:p w14:paraId="7DCABBB1" w14:textId="77777777" w:rsidR="00257E0A" w:rsidRPr="00A26CAA" w:rsidRDefault="00257E0A" w:rsidP="00257E0A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contextualSpacing w:val="0"/>
        <w:jc w:val="both"/>
        <w:rPr>
          <w:rFonts w:ascii="Garamond" w:hAnsi="Garamond"/>
          <w:vanish/>
        </w:rPr>
      </w:pPr>
    </w:p>
    <w:p w14:paraId="658F6D7C" w14:textId="77777777" w:rsidR="001D46A4" w:rsidRPr="00FA2360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közfeladata: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  <w:r w:rsidR="00FA2360">
        <w:rPr>
          <w:rFonts w:ascii="Garamond" w:hAnsi="Garamond"/>
        </w:rPr>
        <w:t xml:space="preserve"> </w:t>
      </w:r>
      <w:r w:rsidRPr="00FA2360">
        <w:rPr>
          <w:rFonts w:ascii="Garamond" w:hAnsi="Garamond"/>
        </w:rPr>
        <w:t>Számviteli, pénzügyi, munkaügyi feladatait megállapodás alapján a Gazdasági Ellátó Szervezet látja el.</w:t>
      </w:r>
    </w:p>
    <w:p w14:paraId="4A68155F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2370"/>
        <w:gridCol w:w="6639"/>
      </w:tblGrid>
      <w:tr w:rsidR="001D46A4" w:rsidRPr="00A26CAA" w14:paraId="19668272" w14:textId="77777777" w:rsidTr="001D46A4">
        <w:trPr>
          <w:jc w:val="center"/>
        </w:trPr>
        <w:tc>
          <w:tcPr>
            <w:tcW w:w="363" w:type="pct"/>
            <w:vAlign w:val="center"/>
          </w:tcPr>
          <w:p w14:paraId="1608C9D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220" w:type="pct"/>
            <w:vAlign w:val="center"/>
          </w:tcPr>
          <w:p w14:paraId="6A34C96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06201F8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szakágazat megnevezése</w:t>
            </w:r>
          </w:p>
        </w:tc>
      </w:tr>
      <w:tr w:rsidR="001D46A4" w:rsidRPr="00A26CAA" w14:paraId="5C5BD5CB" w14:textId="77777777" w:rsidTr="001D46A4">
        <w:trPr>
          <w:jc w:val="center"/>
        </w:trPr>
        <w:tc>
          <w:tcPr>
            <w:tcW w:w="363" w:type="pct"/>
            <w:vAlign w:val="center"/>
          </w:tcPr>
          <w:p w14:paraId="0CA7015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220" w:type="pct"/>
            <w:vAlign w:val="center"/>
          </w:tcPr>
          <w:p w14:paraId="7DEA593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881000</w:t>
            </w:r>
          </w:p>
        </w:tc>
        <w:tc>
          <w:tcPr>
            <w:tcW w:w="3416" w:type="pct"/>
            <w:vAlign w:val="center"/>
          </w:tcPr>
          <w:p w14:paraId="226D763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Idősek, fogyatékossággal élők szociális ellátása, bentlakás nélkül</w:t>
            </w:r>
          </w:p>
        </w:tc>
      </w:tr>
    </w:tbl>
    <w:p w14:paraId="4A25BC17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alaptevékenysége: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24AD950D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2669"/>
        <w:gridCol w:w="6339"/>
      </w:tblGrid>
      <w:tr w:rsidR="001D46A4" w:rsidRPr="00A26CAA" w14:paraId="23265806" w14:textId="77777777" w:rsidTr="001D46A4">
        <w:trPr>
          <w:jc w:val="center"/>
        </w:trPr>
        <w:tc>
          <w:tcPr>
            <w:tcW w:w="363" w:type="pct"/>
            <w:vAlign w:val="center"/>
          </w:tcPr>
          <w:p w14:paraId="323BCD4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374" w:type="pct"/>
            <w:vAlign w:val="center"/>
          </w:tcPr>
          <w:p w14:paraId="3B3E96B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6B291C0F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kormányzati funkció megnevezése</w:t>
            </w:r>
          </w:p>
        </w:tc>
      </w:tr>
      <w:tr w:rsidR="001D46A4" w:rsidRPr="00A26CAA" w14:paraId="73124890" w14:textId="77777777" w:rsidTr="001D46A4">
        <w:trPr>
          <w:jc w:val="center"/>
        </w:trPr>
        <w:tc>
          <w:tcPr>
            <w:tcW w:w="363" w:type="pct"/>
            <w:vAlign w:val="center"/>
          </w:tcPr>
          <w:p w14:paraId="110B994D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374" w:type="pct"/>
            <w:vAlign w:val="center"/>
          </w:tcPr>
          <w:p w14:paraId="0504DE8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041233</w:t>
            </w:r>
          </w:p>
        </w:tc>
        <w:tc>
          <w:tcPr>
            <w:tcW w:w="3263" w:type="pct"/>
            <w:vAlign w:val="center"/>
          </w:tcPr>
          <w:p w14:paraId="26D922A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Hosszabb időtartamú közfoglalkoztatás</w:t>
            </w:r>
          </w:p>
        </w:tc>
      </w:tr>
      <w:tr w:rsidR="001D46A4" w:rsidRPr="00A26CAA" w14:paraId="645B483B" w14:textId="77777777" w:rsidTr="001D46A4">
        <w:trPr>
          <w:jc w:val="center"/>
        </w:trPr>
        <w:tc>
          <w:tcPr>
            <w:tcW w:w="363" w:type="pct"/>
            <w:vAlign w:val="center"/>
          </w:tcPr>
          <w:p w14:paraId="1F76A07E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374" w:type="pct"/>
            <w:vAlign w:val="center"/>
          </w:tcPr>
          <w:p w14:paraId="24F7D61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101143</w:t>
            </w:r>
          </w:p>
        </w:tc>
        <w:tc>
          <w:tcPr>
            <w:tcW w:w="3263" w:type="pct"/>
            <w:vAlign w:val="center"/>
          </w:tcPr>
          <w:p w14:paraId="52DC314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Pszichiátriai betegek közösségi alapellátása</w:t>
            </w:r>
          </w:p>
        </w:tc>
      </w:tr>
      <w:tr w:rsidR="001D46A4" w:rsidRPr="00A26CAA" w14:paraId="4B087F26" w14:textId="77777777" w:rsidTr="001D46A4">
        <w:trPr>
          <w:jc w:val="center"/>
        </w:trPr>
        <w:tc>
          <w:tcPr>
            <w:tcW w:w="363" w:type="pct"/>
            <w:vAlign w:val="center"/>
          </w:tcPr>
          <w:p w14:paraId="1CEEFEA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374" w:type="pct"/>
            <w:vAlign w:val="center"/>
          </w:tcPr>
          <w:p w14:paraId="17AC8392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101144</w:t>
            </w:r>
          </w:p>
        </w:tc>
        <w:tc>
          <w:tcPr>
            <w:tcW w:w="3263" w:type="pct"/>
            <w:vAlign w:val="center"/>
          </w:tcPr>
          <w:p w14:paraId="50403A4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Szenvedélybetegek közösségi alapellátása (kivéve: alacsonyküszöbű ellátás)</w:t>
            </w:r>
          </w:p>
        </w:tc>
      </w:tr>
      <w:tr w:rsidR="001D46A4" w:rsidRPr="00A26CAA" w14:paraId="1722AAC8" w14:textId="77777777" w:rsidTr="001D46A4">
        <w:trPr>
          <w:jc w:val="center"/>
        </w:trPr>
        <w:tc>
          <w:tcPr>
            <w:tcW w:w="363" w:type="pct"/>
            <w:vAlign w:val="center"/>
          </w:tcPr>
          <w:p w14:paraId="2002A7F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4</w:t>
            </w:r>
          </w:p>
        </w:tc>
        <w:tc>
          <w:tcPr>
            <w:tcW w:w="1374" w:type="pct"/>
            <w:vAlign w:val="center"/>
          </w:tcPr>
          <w:p w14:paraId="20F2ED2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101221</w:t>
            </w:r>
          </w:p>
        </w:tc>
        <w:tc>
          <w:tcPr>
            <w:tcW w:w="3263" w:type="pct"/>
            <w:vAlign w:val="center"/>
          </w:tcPr>
          <w:p w14:paraId="227FAD2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Fogyatékossággal élők nappali ellátása</w:t>
            </w:r>
          </w:p>
        </w:tc>
      </w:tr>
      <w:tr w:rsidR="001D46A4" w:rsidRPr="00A26CAA" w14:paraId="751A4DC8" w14:textId="77777777" w:rsidTr="001D46A4">
        <w:trPr>
          <w:jc w:val="center"/>
        </w:trPr>
        <w:tc>
          <w:tcPr>
            <w:tcW w:w="363" w:type="pct"/>
            <w:vAlign w:val="center"/>
          </w:tcPr>
          <w:p w14:paraId="27FE669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5</w:t>
            </w:r>
          </w:p>
        </w:tc>
        <w:tc>
          <w:tcPr>
            <w:tcW w:w="1374" w:type="pct"/>
            <w:vAlign w:val="center"/>
          </w:tcPr>
          <w:p w14:paraId="65B18D1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101222</w:t>
            </w:r>
          </w:p>
        </w:tc>
        <w:tc>
          <w:tcPr>
            <w:tcW w:w="3263" w:type="pct"/>
            <w:vAlign w:val="center"/>
          </w:tcPr>
          <w:p w14:paraId="677E589C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Támogató szolgáltatás fogyatékos személyek részére</w:t>
            </w:r>
          </w:p>
        </w:tc>
      </w:tr>
      <w:tr w:rsidR="001D46A4" w:rsidRPr="00A26CAA" w14:paraId="68294EBE" w14:textId="77777777" w:rsidTr="001D46A4">
        <w:trPr>
          <w:jc w:val="center"/>
        </w:trPr>
        <w:tc>
          <w:tcPr>
            <w:tcW w:w="363" w:type="pct"/>
            <w:vAlign w:val="center"/>
          </w:tcPr>
          <w:p w14:paraId="0D26EE3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6</w:t>
            </w:r>
          </w:p>
        </w:tc>
        <w:tc>
          <w:tcPr>
            <w:tcW w:w="1374" w:type="pct"/>
            <w:vAlign w:val="center"/>
          </w:tcPr>
          <w:p w14:paraId="298C7D1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102031</w:t>
            </w:r>
          </w:p>
        </w:tc>
        <w:tc>
          <w:tcPr>
            <w:tcW w:w="3263" w:type="pct"/>
            <w:vAlign w:val="center"/>
          </w:tcPr>
          <w:p w14:paraId="0DA759B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Idősek nappali ellátása</w:t>
            </w:r>
          </w:p>
        </w:tc>
      </w:tr>
      <w:tr w:rsidR="001D46A4" w:rsidRPr="00A26CAA" w14:paraId="34EE4F88" w14:textId="77777777" w:rsidTr="001D46A4">
        <w:trPr>
          <w:jc w:val="center"/>
        </w:trPr>
        <w:tc>
          <w:tcPr>
            <w:tcW w:w="363" w:type="pct"/>
            <w:vAlign w:val="center"/>
          </w:tcPr>
          <w:p w14:paraId="13BEAEA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7</w:t>
            </w:r>
          </w:p>
        </w:tc>
        <w:tc>
          <w:tcPr>
            <w:tcW w:w="1374" w:type="pct"/>
            <w:vAlign w:val="center"/>
          </w:tcPr>
          <w:p w14:paraId="153E4E0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102032</w:t>
            </w:r>
          </w:p>
        </w:tc>
        <w:tc>
          <w:tcPr>
            <w:tcW w:w="3263" w:type="pct"/>
            <w:vAlign w:val="center"/>
          </w:tcPr>
          <w:p w14:paraId="124324F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Demens betegek nappali ellátása</w:t>
            </w:r>
          </w:p>
        </w:tc>
      </w:tr>
      <w:tr w:rsidR="001D46A4" w:rsidRPr="00A26CAA" w14:paraId="35E73D9D" w14:textId="77777777" w:rsidTr="001D46A4">
        <w:trPr>
          <w:jc w:val="center"/>
        </w:trPr>
        <w:tc>
          <w:tcPr>
            <w:tcW w:w="363" w:type="pct"/>
            <w:vAlign w:val="center"/>
          </w:tcPr>
          <w:p w14:paraId="356DDD8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8</w:t>
            </w:r>
          </w:p>
        </w:tc>
        <w:tc>
          <w:tcPr>
            <w:tcW w:w="1374" w:type="pct"/>
            <w:vAlign w:val="center"/>
          </w:tcPr>
          <w:p w14:paraId="52D8B56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107051</w:t>
            </w:r>
          </w:p>
        </w:tc>
        <w:tc>
          <w:tcPr>
            <w:tcW w:w="3263" w:type="pct"/>
            <w:vAlign w:val="center"/>
          </w:tcPr>
          <w:p w14:paraId="5EB3E1B8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Szociális étkeztetés szociális konyhán</w:t>
            </w:r>
          </w:p>
        </w:tc>
      </w:tr>
      <w:tr w:rsidR="001D46A4" w:rsidRPr="00A26CAA" w14:paraId="7C529ECC" w14:textId="77777777" w:rsidTr="001D46A4">
        <w:trPr>
          <w:jc w:val="center"/>
        </w:trPr>
        <w:tc>
          <w:tcPr>
            <w:tcW w:w="363" w:type="pct"/>
            <w:vAlign w:val="center"/>
          </w:tcPr>
          <w:p w14:paraId="03338DD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9</w:t>
            </w:r>
          </w:p>
        </w:tc>
        <w:tc>
          <w:tcPr>
            <w:tcW w:w="1374" w:type="pct"/>
            <w:vAlign w:val="center"/>
          </w:tcPr>
          <w:p w14:paraId="6BD5813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107052</w:t>
            </w:r>
          </w:p>
        </w:tc>
        <w:tc>
          <w:tcPr>
            <w:tcW w:w="3263" w:type="pct"/>
            <w:vAlign w:val="center"/>
          </w:tcPr>
          <w:p w14:paraId="78CA19F4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Házi segítségnyújtás</w:t>
            </w:r>
          </w:p>
        </w:tc>
      </w:tr>
      <w:tr w:rsidR="001D46A4" w:rsidRPr="00A26CAA" w14:paraId="4A0B4173" w14:textId="77777777" w:rsidTr="001D46A4">
        <w:trPr>
          <w:jc w:val="center"/>
        </w:trPr>
        <w:tc>
          <w:tcPr>
            <w:tcW w:w="363" w:type="pct"/>
            <w:vAlign w:val="center"/>
          </w:tcPr>
          <w:p w14:paraId="08A2ED6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</w:t>
            </w:r>
          </w:p>
        </w:tc>
        <w:tc>
          <w:tcPr>
            <w:tcW w:w="1374" w:type="pct"/>
            <w:vAlign w:val="center"/>
          </w:tcPr>
          <w:p w14:paraId="6D7939B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107055</w:t>
            </w:r>
          </w:p>
        </w:tc>
        <w:tc>
          <w:tcPr>
            <w:tcW w:w="3263" w:type="pct"/>
            <w:vAlign w:val="center"/>
          </w:tcPr>
          <w:p w14:paraId="5EA70F8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Falugondnoki, tanyagondnoki szolgáltatás</w:t>
            </w:r>
          </w:p>
        </w:tc>
      </w:tr>
    </w:tbl>
    <w:p w14:paraId="2CDAB457" w14:textId="77777777" w:rsidR="001D46A4" w:rsidRPr="00A26CAA" w:rsidRDefault="001D46A4" w:rsidP="00FA2360">
      <w:pPr>
        <w:pStyle w:val="Listaszerbekezds"/>
        <w:numPr>
          <w:ilvl w:val="1"/>
          <w:numId w:val="17"/>
        </w:numPr>
        <w:tabs>
          <w:tab w:val="left" w:leader="dot" w:pos="9072"/>
        </w:tabs>
        <w:spacing w:after="0" w:line="240" w:lineRule="auto"/>
        <w:ind w:left="567" w:hanging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A költségvetési szerv illetékessége, működési területe: </w:t>
      </w:r>
    </w:p>
    <w:p w14:paraId="5D454618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Tanyagondnoki szolgáltatás: Csongrád város közigazgatási területe.</w:t>
      </w:r>
    </w:p>
    <w:p w14:paraId="459EF46A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Étkeztetés: Csongrád város közigazgatási területe.</w:t>
      </w:r>
    </w:p>
    <w:p w14:paraId="7E135D59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Házi Segítségnyújtás: Csongrád város közigazgatási területe.</w:t>
      </w:r>
    </w:p>
    <w:p w14:paraId="47F10D2D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Támogató szolgálat: Csongrád város, Csanytelek, Felgyő és Tömörkény községek közigazgatási területe.</w:t>
      </w:r>
    </w:p>
    <w:p w14:paraId="05935C48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Nappali ellátás: Csongrád város közigazgatási területe.</w:t>
      </w:r>
    </w:p>
    <w:p w14:paraId="0147DCF9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Pszichiátriai betegek közösségi ellátása: Csongrád város, Csanytelek, Felgyő és Tömörkény községek közigazgatási területe.</w:t>
      </w:r>
    </w:p>
    <w:p w14:paraId="3CF4F361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Szenvedélybetegek közösségi ellátása: Csongrád város, Csanytelek, Felgyő és Tömörkény községek közigazgatási területe.</w:t>
      </w:r>
    </w:p>
    <w:p w14:paraId="1C29AF8D" w14:textId="77777777" w:rsidR="001D46A4" w:rsidRPr="00A26CAA" w:rsidRDefault="001D46A4" w:rsidP="00FA2360">
      <w:pPr>
        <w:pStyle w:val="Listaszerbekezds"/>
        <w:tabs>
          <w:tab w:val="left" w:leader="dot" w:pos="9072"/>
        </w:tabs>
        <w:spacing w:before="240" w:after="0" w:line="240" w:lineRule="auto"/>
        <w:ind w:left="567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Fogyatékosok nappali intézménye: Csongrád város, Csanytelek, Felgyő és Tömörkény községek közigazgatási területe.</w:t>
      </w:r>
    </w:p>
    <w:p w14:paraId="064074F7" w14:textId="77777777" w:rsidR="001D46A4" w:rsidRPr="00A26CAA" w:rsidRDefault="001D46A4" w:rsidP="001D46A4">
      <w:pPr>
        <w:pStyle w:val="Listaszerbekezds"/>
        <w:numPr>
          <w:ilvl w:val="0"/>
          <w:numId w:val="16"/>
        </w:numPr>
        <w:tabs>
          <w:tab w:val="left" w:leader="dot" w:pos="9072"/>
        </w:tabs>
        <w:spacing w:before="720" w:after="480" w:line="240" w:lineRule="auto"/>
        <w:contextualSpacing w:val="0"/>
        <w:jc w:val="center"/>
        <w:rPr>
          <w:rFonts w:ascii="Garamond" w:hAnsi="Garamond"/>
          <w:b/>
          <w:sz w:val="28"/>
          <w:szCs w:val="24"/>
        </w:rPr>
      </w:pPr>
      <w:r w:rsidRPr="00A26CAA">
        <w:rPr>
          <w:rFonts w:ascii="Garamond" w:hAnsi="Garamond"/>
          <w:b/>
          <w:sz w:val="28"/>
          <w:szCs w:val="24"/>
        </w:rPr>
        <w:t>A költségvetési szerv szervezete és működése</w:t>
      </w:r>
    </w:p>
    <w:p w14:paraId="71D3D8CE" w14:textId="77777777" w:rsidR="00257E0A" w:rsidRPr="00A26CAA" w:rsidRDefault="00257E0A" w:rsidP="00257E0A">
      <w:pPr>
        <w:pStyle w:val="Listaszerbekezds"/>
        <w:numPr>
          <w:ilvl w:val="0"/>
          <w:numId w:val="17"/>
        </w:numPr>
        <w:tabs>
          <w:tab w:val="left" w:leader="dot" w:pos="9072"/>
        </w:tabs>
        <w:spacing w:before="240" w:after="0" w:line="240" w:lineRule="auto"/>
        <w:contextualSpacing w:val="0"/>
        <w:jc w:val="both"/>
        <w:rPr>
          <w:rFonts w:ascii="Garamond" w:hAnsi="Garamond"/>
          <w:vanish/>
        </w:rPr>
      </w:pPr>
    </w:p>
    <w:p w14:paraId="67315610" w14:textId="77777777" w:rsidR="001D46A4" w:rsidRPr="00A26CAA" w:rsidRDefault="001D46A4" w:rsidP="00257E0A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0" w:line="240" w:lineRule="auto"/>
        <w:ind w:left="432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 vezetőjének megbízási rendje: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6ABF8E22" w14:textId="77777777" w:rsidR="001D46A4" w:rsidRPr="00A26CAA" w:rsidRDefault="001D46A4" w:rsidP="001D46A4">
      <w:pPr>
        <w:pStyle w:val="Listaszerbekezds"/>
        <w:numPr>
          <w:ilvl w:val="1"/>
          <w:numId w:val="17"/>
        </w:numPr>
        <w:tabs>
          <w:tab w:val="left" w:leader="dot" w:pos="9072"/>
        </w:tabs>
        <w:spacing w:before="240" w:after="120" w:line="240" w:lineRule="auto"/>
        <w:ind w:left="567" w:hanging="567"/>
        <w:contextualSpacing w:val="0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3114"/>
        <w:gridCol w:w="5894"/>
      </w:tblGrid>
      <w:tr w:rsidR="001D46A4" w:rsidRPr="00A26CAA" w14:paraId="34D12A38" w14:textId="77777777" w:rsidTr="001D46A4">
        <w:trPr>
          <w:jc w:val="center"/>
        </w:trPr>
        <w:tc>
          <w:tcPr>
            <w:tcW w:w="363" w:type="pct"/>
            <w:vAlign w:val="center"/>
          </w:tcPr>
          <w:p w14:paraId="51BCA4E3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</w:p>
        </w:tc>
        <w:tc>
          <w:tcPr>
            <w:tcW w:w="1603" w:type="pct"/>
            <w:vAlign w:val="center"/>
          </w:tcPr>
          <w:p w14:paraId="4D0E7FF1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404F147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jogviszonyt szabályozó jogszabály</w:t>
            </w:r>
          </w:p>
        </w:tc>
      </w:tr>
      <w:tr w:rsidR="001D46A4" w:rsidRPr="00A26CAA" w14:paraId="7A622DF8" w14:textId="77777777" w:rsidTr="001D46A4">
        <w:trPr>
          <w:jc w:val="center"/>
        </w:trPr>
        <w:tc>
          <w:tcPr>
            <w:tcW w:w="363" w:type="pct"/>
            <w:vAlign w:val="center"/>
          </w:tcPr>
          <w:p w14:paraId="574D6C0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1</w:t>
            </w:r>
          </w:p>
        </w:tc>
        <w:tc>
          <w:tcPr>
            <w:tcW w:w="1603" w:type="pct"/>
            <w:vAlign w:val="center"/>
          </w:tcPr>
          <w:p w14:paraId="50361F89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4764A03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közalkalmazottak jogállásáról szóló 1992. évi XXXIII. törvény</w:t>
            </w:r>
          </w:p>
        </w:tc>
      </w:tr>
      <w:tr w:rsidR="001D46A4" w:rsidRPr="00A26CAA" w14:paraId="096E51BB" w14:textId="77777777" w:rsidTr="001D46A4">
        <w:trPr>
          <w:jc w:val="center"/>
        </w:trPr>
        <w:tc>
          <w:tcPr>
            <w:tcW w:w="363" w:type="pct"/>
            <w:vAlign w:val="center"/>
          </w:tcPr>
          <w:p w14:paraId="238A8FD0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2</w:t>
            </w:r>
          </w:p>
        </w:tc>
        <w:tc>
          <w:tcPr>
            <w:tcW w:w="1603" w:type="pct"/>
            <w:vAlign w:val="center"/>
          </w:tcPr>
          <w:p w14:paraId="15BBD6D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622D9307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munka törvénykönyvéről szóló 2012. évi I. törvény</w:t>
            </w:r>
          </w:p>
        </w:tc>
      </w:tr>
      <w:tr w:rsidR="001D46A4" w:rsidRPr="00A26CAA" w14:paraId="4234B51C" w14:textId="77777777" w:rsidTr="001D46A4">
        <w:trPr>
          <w:jc w:val="center"/>
        </w:trPr>
        <w:tc>
          <w:tcPr>
            <w:tcW w:w="363" w:type="pct"/>
            <w:vAlign w:val="center"/>
          </w:tcPr>
          <w:p w14:paraId="684232C5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jc w:val="center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3</w:t>
            </w:r>
          </w:p>
        </w:tc>
        <w:tc>
          <w:tcPr>
            <w:tcW w:w="1603" w:type="pct"/>
            <w:vAlign w:val="center"/>
          </w:tcPr>
          <w:p w14:paraId="4EA2A67A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50D97A46" w14:textId="77777777" w:rsidR="001D46A4" w:rsidRPr="00A26CAA" w:rsidRDefault="001D46A4" w:rsidP="001D46A4">
            <w:pPr>
              <w:tabs>
                <w:tab w:val="left" w:leader="dot" w:pos="9072"/>
              </w:tabs>
              <w:spacing w:before="80"/>
              <w:rPr>
                <w:rFonts w:ascii="Garamond" w:hAnsi="Garamond"/>
              </w:rPr>
            </w:pPr>
            <w:r w:rsidRPr="00A26CAA">
              <w:rPr>
                <w:rFonts w:ascii="Garamond" w:hAnsi="Garamond"/>
              </w:rPr>
              <w:t>a Polgári Törvénykönyvről szóló 2013. évi V. törvény</w:t>
            </w:r>
          </w:p>
        </w:tc>
      </w:tr>
    </w:tbl>
    <w:p w14:paraId="7B14B94D" w14:textId="77777777" w:rsidR="001D46A4" w:rsidRPr="00A26CAA" w:rsidRDefault="001D46A4" w:rsidP="001D46A4">
      <w:pPr>
        <w:tabs>
          <w:tab w:val="left" w:leader="dot" w:pos="9072"/>
        </w:tabs>
        <w:spacing w:before="720" w:after="480"/>
        <w:rPr>
          <w:rFonts w:ascii="Garamond" w:hAnsi="Garamond"/>
        </w:rPr>
      </w:pPr>
    </w:p>
    <w:p w14:paraId="6515BFC6" w14:textId="77777777" w:rsidR="001D46A4" w:rsidRPr="00A26CAA" w:rsidRDefault="001D46A4">
      <w:pPr>
        <w:rPr>
          <w:rFonts w:ascii="Garamond" w:hAnsi="Garamond"/>
        </w:rPr>
      </w:pPr>
      <w:r w:rsidRPr="00A26CAA">
        <w:rPr>
          <w:rFonts w:ascii="Garamond" w:hAnsi="Garamond"/>
        </w:rPr>
        <w:br w:type="page"/>
      </w:r>
    </w:p>
    <w:p w14:paraId="0E6AF210" w14:textId="658AE513" w:rsidR="00FF2FB4" w:rsidRPr="00A26CAA" w:rsidRDefault="0064245F" w:rsidP="009B0FFA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  <w:r w:rsidRPr="00A26CAA">
        <w:rPr>
          <w:rFonts w:ascii="Garamond" w:hAnsi="Garamond"/>
          <w:b/>
          <w:bCs/>
          <w:u w:val="single"/>
        </w:rPr>
        <w:lastRenderedPageBreak/>
        <w:t xml:space="preserve">.../2025. (X. .. .) </w:t>
      </w:r>
      <w:proofErr w:type="spellStart"/>
      <w:r w:rsidR="00C77943">
        <w:rPr>
          <w:rFonts w:ascii="Garamond" w:hAnsi="Garamond"/>
          <w:b/>
          <w:bCs/>
          <w:u w:val="single"/>
        </w:rPr>
        <w:t>Ökt</w:t>
      </w:r>
      <w:proofErr w:type="spellEnd"/>
      <w:r w:rsidRPr="00A26CAA">
        <w:rPr>
          <w:rFonts w:ascii="Garamond" w:hAnsi="Garamond"/>
          <w:b/>
          <w:bCs/>
          <w:u w:val="single"/>
        </w:rPr>
        <w:t xml:space="preserve"> határozat</w:t>
      </w:r>
    </w:p>
    <w:p w14:paraId="37D50F34" w14:textId="77777777" w:rsidR="0064245F" w:rsidRPr="00A26CAA" w:rsidRDefault="0064245F" w:rsidP="009B0FFA">
      <w:pPr>
        <w:spacing w:after="0" w:line="240" w:lineRule="auto"/>
        <w:jc w:val="both"/>
        <w:rPr>
          <w:rFonts w:ascii="Garamond" w:hAnsi="Garamond"/>
          <w:b/>
          <w:bCs/>
          <w:u w:val="single"/>
        </w:rPr>
      </w:pPr>
    </w:p>
    <w:p w14:paraId="03B50AFF" w14:textId="77777777" w:rsidR="0064245F" w:rsidRPr="00A26CAA" w:rsidRDefault="0064245F" w:rsidP="00A26CAA">
      <w:pPr>
        <w:spacing w:after="0" w:line="240" w:lineRule="auto"/>
        <w:ind w:left="709" w:hanging="709"/>
        <w:jc w:val="both"/>
        <w:rPr>
          <w:rFonts w:ascii="Garamond" w:hAnsi="Garamond"/>
          <w:i/>
          <w:iCs/>
        </w:rPr>
      </w:pPr>
      <w:r w:rsidRPr="00A26CAA">
        <w:rPr>
          <w:rFonts w:ascii="Garamond" w:hAnsi="Garamond"/>
          <w:b/>
          <w:bCs/>
          <w:u w:val="single"/>
        </w:rPr>
        <w:t>Tárgy: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  <w:i/>
          <w:iCs/>
        </w:rPr>
        <w:t>Piroskavárosi Szociális Család- és Gyermekjóléti Intézmény alapító okirata módosítása befogadás</w:t>
      </w:r>
      <w:r w:rsidR="00590B7E" w:rsidRPr="00A26CAA">
        <w:rPr>
          <w:rFonts w:ascii="Garamond" w:hAnsi="Garamond"/>
          <w:i/>
          <w:iCs/>
        </w:rPr>
        <w:t>ára átmeneti rendelkezés</w:t>
      </w:r>
      <w:r w:rsidR="00F90808">
        <w:rPr>
          <w:rFonts w:ascii="Garamond" w:hAnsi="Garamond"/>
          <w:i/>
          <w:iCs/>
        </w:rPr>
        <w:t>e véleményezése</w:t>
      </w:r>
    </w:p>
    <w:p w14:paraId="53738897" w14:textId="77777777" w:rsidR="0064245F" w:rsidRPr="00A26CAA" w:rsidRDefault="0064245F" w:rsidP="009B0FFA">
      <w:pPr>
        <w:spacing w:after="0" w:line="240" w:lineRule="auto"/>
        <w:jc w:val="both"/>
        <w:rPr>
          <w:rFonts w:ascii="Garamond" w:hAnsi="Garamond"/>
          <w:i/>
          <w:iCs/>
        </w:rPr>
      </w:pPr>
    </w:p>
    <w:p w14:paraId="124BEC4A" w14:textId="77777777" w:rsidR="0064245F" w:rsidRPr="00A26CAA" w:rsidRDefault="0064245F" w:rsidP="0064245F">
      <w:pPr>
        <w:spacing w:after="0" w:line="240" w:lineRule="auto"/>
        <w:jc w:val="center"/>
        <w:rPr>
          <w:rFonts w:ascii="Garamond" w:hAnsi="Garamond"/>
          <w:b/>
          <w:bCs/>
        </w:rPr>
      </w:pPr>
      <w:r w:rsidRPr="00A26CAA">
        <w:rPr>
          <w:rFonts w:ascii="Garamond" w:hAnsi="Garamond"/>
          <w:b/>
          <w:bCs/>
        </w:rPr>
        <w:t>H a t á r o z a t i    javaslat</w:t>
      </w:r>
    </w:p>
    <w:p w14:paraId="05B487C9" w14:textId="77777777" w:rsidR="0064245F" w:rsidRPr="00A26CAA" w:rsidRDefault="0064245F" w:rsidP="0064245F">
      <w:pPr>
        <w:spacing w:after="0" w:line="240" w:lineRule="auto"/>
        <w:jc w:val="both"/>
        <w:rPr>
          <w:rFonts w:ascii="Garamond" w:hAnsi="Garamond"/>
          <w:b/>
          <w:bCs/>
        </w:rPr>
      </w:pPr>
    </w:p>
    <w:p w14:paraId="79C9E6A2" w14:textId="77777777" w:rsidR="0064245F" w:rsidRPr="00A26CAA" w:rsidRDefault="00F90808" w:rsidP="0064245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64245F" w:rsidRPr="00A26CAA">
        <w:rPr>
          <w:rFonts w:ascii="Garamond" w:hAnsi="Garamond"/>
        </w:rPr>
        <w:t xml:space="preserve"> megtárgyalta a</w:t>
      </w:r>
      <w:r w:rsidR="00590B7E" w:rsidRPr="00A26CAA">
        <w:rPr>
          <w:rFonts w:ascii="Garamond" w:hAnsi="Garamond"/>
        </w:rPr>
        <w:t xml:space="preserve"> </w:t>
      </w:r>
      <w:r w:rsidR="00590B7E" w:rsidRPr="00A26CAA">
        <w:rPr>
          <w:rFonts w:ascii="Garamond" w:hAnsi="Garamond"/>
          <w:i/>
          <w:iCs/>
        </w:rPr>
        <w:t xml:space="preserve">Piroskavárosi </w:t>
      </w:r>
      <w:r w:rsidR="0064245F" w:rsidRPr="00A26CAA">
        <w:rPr>
          <w:rFonts w:ascii="Garamond" w:hAnsi="Garamond"/>
          <w:i/>
          <w:iCs/>
        </w:rPr>
        <w:t xml:space="preserve">Szociális </w:t>
      </w:r>
      <w:r w:rsidR="00590B7E" w:rsidRPr="00A26CAA">
        <w:rPr>
          <w:rFonts w:ascii="Garamond" w:hAnsi="Garamond"/>
          <w:i/>
          <w:iCs/>
        </w:rPr>
        <w:t>Család- és Gyermekjóléti Intézmény</w:t>
      </w:r>
      <w:r w:rsidR="0064245F" w:rsidRPr="00A26CAA">
        <w:rPr>
          <w:rFonts w:ascii="Garamond" w:hAnsi="Garamond"/>
          <w:i/>
          <w:iCs/>
        </w:rPr>
        <w:t xml:space="preserve"> alapító okirata módosításáról </w:t>
      </w:r>
      <w:r w:rsidR="0064245F" w:rsidRPr="00A26CAA">
        <w:rPr>
          <w:rFonts w:ascii="Garamond" w:hAnsi="Garamond"/>
        </w:rPr>
        <w:t>szóló előterjesztésben foglaltakat, figyelembe vette az érintett Tagönkormányzatok Képviselő-testületei által a Társulás Társulási Megállapodása V. Fejezet</w:t>
      </w:r>
      <w:r w:rsidR="00B653DB" w:rsidRPr="00A26CAA">
        <w:rPr>
          <w:rFonts w:ascii="Garamond" w:hAnsi="Garamond"/>
        </w:rPr>
        <w:t>e</w:t>
      </w:r>
      <w:r w:rsidR="0064245F" w:rsidRPr="00A26CAA">
        <w:rPr>
          <w:rFonts w:ascii="Garamond" w:hAnsi="Garamond"/>
        </w:rPr>
        <w:t xml:space="preserve"> 12. pontja szerinti előzetes véleményét és ezen határozathoz 1. mellékletként csatolt, Csongrád Városi Önkormányzat Képviselő-testülete által </w:t>
      </w:r>
      <w:r w:rsidR="0064245F" w:rsidRPr="00A26CAA">
        <w:rPr>
          <w:rFonts w:ascii="Garamond" w:hAnsi="Garamond"/>
          <w:i/>
          <w:iCs/>
        </w:rPr>
        <w:t xml:space="preserve">tárgyi szociális intézmény alapító okiratát módosító okiratot, </w:t>
      </w:r>
      <w:r w:rsidR="0064245F" w:rsidRPr="00A26CAA">
        <w:rPr>
          <w:rFonts w:ascii="Garamond" w:hAnsi="Garamond"/>
        </w:rPr>
        <w:t xml:space="preserve">a 2. mellékletként csatolt </w:t>
      </w:r>
      <w:r w:rsidR="0064245F" w:rsidRPr="00A26CAA">
        <w:rPr>
          <w:rFonts w:ascii="Garamond" w:hAnsi="Garamond"/>
          <w:i/>
          <w:iCs/>
        </w:rPr>
        <w:t>egységes szerkezetbe foglalt alapító okiratot</w:t>
      </w:r>
      <w:r w:rsidR="0064245F" w:rsidRPr="00A26CAA">
        <w:rPr>
          <w:rFonts w:ascii="Garamond" w:hAnsi="Garamond"/>
        </w:rPr>
        <w:t xml:space="preserve"> változtatás nélkül</w:t>
      </w:r>
      <w:r>
        <w:rPr>
          <w:rFonts w:ascii="Garamond" w:hAnsi="Garamond"/>
        </w:rPr>
        <w:t>i</w:t>
      </w:r>
      <w:r w:rsidR="0064245F" w:rsidRPr="00A26CAA">
        <w:rPr>
          <w:rFonts w:ascii="Garamond" w:hAnsi="Garamond"/>
        </w:rPr>
        <w:t xml:space="preserve"> befogad</w:t>
      </w:r>
      <w:r>
        <w:rPr>
          <w:rFonts w:ascii="Garamond" w:hAnsi="Garamond"/>
        </w:rPr>
        <w:t>ását</w:t>
      </w:r>
      <w:r w:rsidR="0064245F" w:rsidRPr="00A26CAA">
        <w:rPr>
          <w:rFonts w:ascii="Garamond" w:hAnsi="Garamond"/>
        </w:rPr>
        <w:t>, amely  2026. január 01. napjával lép hatályba</w:t>
      </w:r>
      <w:r w:rsidR="00C879FD" w:rsidRPr="00A26CAA">
        <w:rPr>
          <w:rFonts w:ascii="Garamond" w:hAnsi="Garamond"/>
        </w:rPr>
        <w:t xml:space="preserve"> azzal, hogy az intézmény irányítói és fenntartói jogát </w:t>
      </w:r>
      <w:r w:rsidR="00B653DB" w:rsidRPr="00A26CAA">
        <w:rPr>
          <w:rFonts w:ascii="Garamond" w:hAnsi="Garamond"/>
        </w:rPr>
        <w:t>a</w:t>
      </w:r>
      <w:r w:rsidR="00C879FD" w:rsidRPr="00A26CAA">
        <w:rPr>
          <w:rFonts w:ascii="Garamond" w:hAnsi="Garamond"/>
        </w:rPr>
        <w:t xml:space="preserve"> Társulás Társulási Tanácsa </w:t>
      </w:r>
      <w:r w:rsidR="00B653DB" w:rsidRPr="00A26CAA">
        <w:rPr>
          <w:rFonts w:ascii="Garamond" w:hAnsi="Garamond"/>
        </w:rPr>
        <w:t xml:space="preserve">székhelyén (Csongrád városa) </w:t>
      </w:r>
      <w:r w:rsidR="00C879FD" w:rsidRPr="00A26CAA">
        <w:rPr>
          <w:rFonts w:ascii="Garamond" w:hAnsi="Garamond"/>
        </w:rPr>
        <w:t>gyakorolj</w:t>
      </w:r>
      <w:r w:rsidR="00B653DB" w:rsidRPr="00A26CAA">
        <w:rPr>
          <w:rFonts w:ascii="Garamond" w:hAnsi="Garamond"/>
        </w:rPr>
        <w:t>a, melynek képviseletére az Elnök jogosított.</w:t>
      </w:r>
    </w:p>
    <w:p w14:paraId="51A1D308" w14:textId="77777777" w:rsidR="0064245F" w:rsidRPr="00A26CAA" w:rsidRDefault="00F90808" w:rsidP="00A153FA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</w:t>
      </w:r>
      <w:r w:rsidR="0064245F" w:rsidRPr="00A26CAA">
        <w:rPr>
          <w:rFonts w:ascii="Garamond" w:hAnsi="Garamond"/>
        </w:rPr>
        <w:t xml:space="preserve"> tudomásul-veszi, hogy a tárgyi szociális intézmény</w:t>
      </w:r>
      <w:r w:rsidR="00590B7E" w:rsidRPr="00A26CAA">
        <w:rPr>
          <w:rFonts w:ascii="Garamond" w:hAnsi="Garamond"/>
        </w:rPr>
        <w:t>, mint költségvetési szerv alapító okirata módosításában</w:t>
      </w:r>
      <w:r w:rsidR="00A153FA" w:rsidRPr="00A26CAA">
        <w:rPr>
          <w:rFonts w:ascii="Garamond" w:hAnsi="Garamond"/>
        </w:rPr>
        <w:t xml:space="preserve"> feltüntetett</w:t>
      </w:r>
      <w:r w:rsidR="00590B7E" w:rsidRPr="00A26CAA">
        <w:rPr>
          <w:rFonts w:ascii="Garamond" w:hAnsi="Garamond"/>
        </w:rPr>
        <w:t xml:space="preserve"> változás </w:t>
      </w:r>
      <w:r w:rsidR="00B653DB" w:rsidRPr="00A26CAA">
        <w:rPr>
          <w:rFonts w:ascii="Garamond" w:hAnsi="Garamond"/>
        </w:rPr>
        <w:t xml:space="preserve">törzskönyvi nyilvántartáson való </w:t>
      </w:r>
      <w:r w:rsidR="00590B7E" w:rsidRPr="00A26CAA">
        <w:rPr>
          <w:rFonts w:ascii="Garamond" w:hAnsi="Garamond"/>
        </w:rPr>
        <w:t>átvezetése jogát</w:t>
      </w:r>
      <w:r w:rsidR="00B653DB" w:rsidRPr="00A26CAA">
        <w:rPr>
          <w:rFonts w:ascii="Garamond" w:hAnsi="Garamond"/>
        </w:rPr>
        <w:t xml:space="preserve"> </w:t>
      </w:r>
      <w:r w:rsidR="00590B7E" w:rsidRPr="00A26CAA">
        <w:rPr>
          <w:rFonts w:ascii="Garamond" w:hAnsi="Garamond"/>
        </w:rPr>
        <w:t xml:space="preserve">jelenleg az intézmény </w:t>
      </w:r>
      <w:r w:rsidR="00C879FD" w:rsidRPr="00A26CAA">
        <w:rPr>
          <w:rFonts w:ascii="Garamond" w:hAnsi="Garamond"/>
        </w:rPr>
        <w:t xml:space="preserve">alapítója és </w:t>
      </w:r>
      <w:r w:rsidR="00590B7E" w:rsidRPr="00A26CAA">
        <w:rPr>
          <w:rFonts w:ascii="Garamond" w:hAnsi="Garamond"/>
        </w:rPr>
        <w:t>fenntartója gyakorolja,</w:t>
      </w:r>
      <w:r w:rsidR="00A153FA" w:rsidRPr="00A26CAA">
        <w:rPr>
          <w:rFonts w:ascii="Garamond" w:hAnsi="Garamond"/>
        </w:rPr>
        <w:t xml:space="preserve"> </w:t>
      </w:r>
      <w:r w:rsidR="00C879FD" w:rsidRPr="00A26CAA">
        <w:rPr>
          <w:rFonts w:ascii="Garamond" w:hAnsi="Garamond"/>
        </w:rPr>
        <w:t>az államiháztartásról szóló 2011. évi CXCV. törvény 8/A. § és e törvény végrehajtására kiadott 368/2011. (XII. 31.) Korm. rendelet 9. § és 9/A. §</w:t>
      </w:r>
      <w:r w:rsidR="00A153FA" w:rsidRPr="00A26CAA">
        <w:rPr>
          <w:rFonts w:ascii="Garamond" w:hAnsi="Garamond"/>
        </w:rPr>
        <w:t xml:space="preserve"> </w:t>
      </w:r>
      <w:r w:rsidR="00B653DB" w:rsidRPr="00A26CAA">
        <w:rPr>
          <w:rFonts w:ascii="Garamond" w:hAnsi="Garamond"/>
        </w:rPr>
        <w:t>(</w:t>
      </w:r>
      <w:r w:rsidR="00C879FD" w:rsidRPr="00A26CAA">
        <w:rPr>
          <w:rFonts w:ascii="Garamond" w:hAnsi="Garamond"/>
        </w:rPr>
        <w:t>1) bekezdés</w:t>
      </w:r>
      <w:r w:rsidR="00B653DB" w:rsidRPr="00A26CAA">
        <w:rPr>
          <w:rFonts w:ascii="Garamond" w:hAnsi="Garamond"/>
        </w:rPr>
        <w:t xml:space="preserve">ében </w:t>
      </w:r>
      <w:r w:rsidR="00A153FA" w:rsidRPr="00A26CAA">
        <w:rPr>
          <w:rFonts w:ascii="Garamond" w:hAnsi="Garamond"/>
        </w:rPr>
        <w:t>írtak szerint, így azt, a</w:t>
      </w:r>
      <w:r w:rsidR="00590B7E" w:rsidRPr="00A26CAA">
        <w:rPr>
          <w:rFonts w:ascii="Garamond" w:hAnsi="Garamond"/>
        </w:rPr>
        <w:t xml:space="preserve"> Csongrád Városi Önkormányzat Képviselő-testülete nevében </w:t>
      </w:r>
      <w:r w:rsidR="00A153FA" w:rsidRPr="00A26CAA">
        <w:rPr>
          <w:rFonts w:ascii="Garamond" w:hAnsi="Garamond"/>
        </w:rPr>
        <w:t xml:space="preserve">eljárni </w:t>
      </w:r>
      <w:r w:rsidR="00590B7E" w:rsidRPr="00A26CAA">
        <w:rPr>
          <w:rFonts w:ascii="Garamond" w:hAnsi="Garamond"/>
        </w:rPr>
        <w:t xml:space="preserve">jogosított által nyújtja be.  </w:t>
      </w:r>
      <w:r w:rsidR="0064245F" w:rsidRPr="00A26CAA">
        <w:rPr>
          <w:rFonts w:ascii="Garamond" w:hAnsi="Garamond"/>
        </w:rPr>
        <w:t xml:space="preserve"> </w:t>
      </w:r>
    </w:p>
    <w:p w14:paraId="4829AF40" w14:textId="77777777" w:rsidR="00DE0DDA" w:rsidRPr="00A26CAA" w:rsidRDefault="00DE0DDA" w:rsidP="00DE0DDA">
      <w:pPr>
        <w:spacing w:after="0" w:line="240" w:lineRule="auto"/>
        <w:ind w:left="36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Végrehajtás határideje:</w:t>
      </w:r>
      <w:r w:rsidR="00B653DB" w:rsidRPr="00A26CAA">
        <w:rPr>
          <w:rFonts w:ascii="Garamond" w:hAnsi="Garamond"/>
        </w:rPr>
        <w:t xml:space="preserve"> </w:t>
      </w:r>
      <w:r w:rsidR="00B653DB" w:rsidRPr="00A26CAA">
        <w:rPr>
          <w:rFonts w:ascii="Garamond" w:hAnsi="Garamond"/>
        </w:rPr>
        <w:tab/>
        <w:t>Csongrád Városi Önkormányzat Képviselő-testülete döntése meghozatala</w:t>
      </w:r>
    </w:p>
    <w:p w14:paraId="0234FFD2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Végrehajtásért felelős:</w:t>
      </w:r>
      <w:r w:rsidRPr="00A26CAA">
        <w:rPr>
          <w:rFonts w:ascii="Garamond" w:hAnsi="Garamond"/>
        </w:rPr>
        <w:tab/>
        <w:t>Csongrád Városi Önkormányzat Jegyzője</w:t>
      </w:r>
      <w:r w:rsidR="00A153FA" w:rsidRPr="00A26CAA">
        <w:rPr>
          <w:rFonts w:ascii="Garamond" w:hAnsi="Garamond"/>
        </w:rPr>
        <w:t>, Társulás feladatellátó jegyzője</w:t>
      </w:r>
    </w:p>
    <w:p w14:paraId="4646DF66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  <w:r w:rsidRPr="00A26CAA">
        <w:rPr>
          <w:rFonts w:ascii="Garamond" w:hAnsi="Garamond"/>
          <w:u w:val="single"/>
        </w:rPr>
        <w:t>Beszámolás határideje:</w:t>
      </w:r>
      <w:r w:rsidRPr="00A26CAA">
        <w:rPr>
          <w:rFonts w:ascii="Garamond" w:hAnsi="Garamond"/>
        </w:rPr>
        <w:t xml:space="preserve"> </w:t>
      </w:r>
      <w:r w:rsidRPr="00A26CAA">
        <w:rPr>
          <w:rFonts w:ascii="Garamond" w:hAnsi="Garamond"/>
        </w:rPr>
        <w:tab/>
        <w:t>végrehajtást követő társulási soros ülésen</w:t>
      </w:r>
    </w:p>
    <w:p w14:paraId="27F52A2B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035F8380" w14:textId="77777777" w:rsidR="00B653DB" w:rsidRPr="00A26CAA" w:rsidRDefault="00B653DB" w:rsidP="00DE0DDA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02446ABE" w14:textId="77777777" w:rsidR="00B653DB" w:rsidRPr="00F90808" w:rsidRDefault="0064245F" w:rsidP="00F90808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 w:rsidRPr="00A26CAA">
        <w:rPr>
          <w:rFonts w:ascii="Garamond" w:hAnsi="Garamond"/>
        </w:rPr>
        <w:t xml:space="preserve"> </w:t>
      </w:r>
      <w:r w:rsidR="00B653DB" w:rsidRPr="00A26CAA">
        <w:rPr>
          <w:rFonts w:ascii="Garamond" w:hAnsi="Garamond"/>
          <w:u w:val="single"/>
        </w:rPr>
        <w:t>Határozatról értesítést kap:</w:t>
      </w:r>
    </w:p>
    <w:p w14:paraId="15BFB911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Alsó- Tisza-menti Önkormányzati Társulás Társulási Tanácsa Elnöke és Tagjai (Székhelyükön)</w:t>
      </w:r>
    </w:p>
    <w:p w14:paraId="772B83F0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Kató Pálné feladatellátó jegyző és általa</w:t>
      </w:r>
    </w:p>
    <w:p w14:paraId="5B7178F5" w14:textId="77777777" w:rsidR="00B653DB" w:rsidRPr="00F90808" w:rsidRDefault="00B653DB" w:rsidP="00F90808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Csongrád Városi Önkormányzat Jegyzője és általa Csongrád Városi Önkormányzat Képviselő-testülete Tagjai </w:t>
      </w:r>
    </w:p>
    <w:p w14:paraId="2B3A4910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>Piroskavárosi Szociális Család- és Gyermekjóléti Intézmény Vezetője (Csongrád)</w:t>
      </w:r>
    </w:p>
    <w:p w14:paraId="7611C087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Tápainé Karkas Krisztina a </w:t>
      </w:r>
      <w:proofErr w:type="spellStart"/>
      <w:r w:rsidRPr="00A26CAA">
        <w:rPr>
          <w:rFonts w:ascii="Garamond" w:hAnsi="Garamond"/>
        </w:rPr>
        <w:t>Csanyteleki</w:t>
      </w:r>
      <w:proofErr w:type="spellEnd"/>
      <w:r w:rsidRPr="00A26CAA">
        <w:rPr>
          <w:rFonts w:ascii="Garamond" w:hAnsi="Garamond"/>
        </w:rPr>
        <w:t xml:space="preserve"> Polgármesteri Hivatal Adó- és Pénzügyi Iroda Vezetője (Helyben)</w:t>
      </w:r>
    </w:p>
    <w:p w14:paraId="2213F374" w14:textId="77777777" w:rsidR="00B653DB" w:rsidRPr="00A26CAA" w:rsidRDefault="00B653DB" w:rsidP="00B653DB">
      <w:pPr>
        <w:pStyle w:val="Listaszerbekezds"/>
        <w:numPr>
          <w:ilvl w:val="0"/>
          <w:numId w:val="3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6CAA">
        <w:rPr>
          <w:rFonts w:ascii="Garamond" w:hAnsi="Garamond"/>
        </w:rPr>
        <w:t xml:space="preserve">Irattár </w:t>
      </w:r>
    </w:p>
    <w:p w14:paraId="726F7F15" w14:textId="77777777" w:rsidR="0064245F" w:rsidRPr="00A26CAA" w:rsidRDefault="0064245F" w:rsidP="0064245F">
      <w:pPr>
        <w:spacing w:after="0" w:line="240" w:lineRule="auto"/>
        <w:jc w:val="both"/>
        <w:rPr>
          <w:rFonts w:ascii="Garamond" w:hAnsi="Garamond"/>
        </w:rPr>
      </w:pPr>
    </w:p>
    <w:p w14:paraId="3A6B2F95" w14:textId="77777777" w:rsidR="0064245F" w:rsidRPr="00A26CAA" w:rsidRDefault="0064245F" w:rsidP="0064245F">
      <w:pPr>
        <w:spacing w:after="0" w:line="240" w:lineRule="auto"/>
        <w:jc w:val="both"/>
        <w:rPr>
          <w:rFonts w:ascii="Garamond" w:hAnsi="Garamond"/>
        </w:rPr>
      </w:pPr>
    </w:p>
    <w:sectPr w:rsidR="0064245F" w:rsidRPr="00A26CAA" w:rsidSect="0064245F">
      <w:pgSz w:w="11906" w:h="16838"/>
      <w:pgMar w:top="1417" w:right="991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18B"/>
    <w:multiLevelType w:val="hybridMultilevel"/>
    <w:tmpl w:val="505C44E6"/>
    <w:lvl w:ilvl="0" w:tplc="1C286AD0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A126BC"/>
    <w:multiLevelType w:val="hybridMultilevel"/>
    <w:tmpl w:val="DC5E8634"/>
    <w:lvl w:ilvl="0" w:tplc="681C948A">
      <w:start w:val="1"/>
      <w:numFmt w:val="decimal"/>
      <w:lvlText w:val="%1.)"/>
      <w:lvlJc w:val="left"/>
      <w:pPr>
        <w:ind w:left="582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3" w:hanging="360"/>
      </w:pPr>
    </w:lvl>
    <w:lvl w:ilvl="2" w:tplc="040E001B" w:tentative="1">
      <w:start w:val="1"/>
      <w:numFmt w:val="lowerRoman"/>
      <w:lvlText w:val="%3."/>
      <w:lvlJc w:val="right"/>
      <w:pPr>
        <w:ind w:left="7263" w:hanging="180"/>
      </w:pPr>
    </w:lvl>
    <w:lvl w:ilvl="3" w:tplc="040E000F" w:tentative="1">
      <w:start w:val="1"/>
      <w:numFmt w:val="decimal"/>
      <w:lvlText w:val="%4."/>
      <w:lvlJc w:val="left"/>
      <w:pPr>
        <w:ind w:left="7983" w:hanging="360"/>
      </w:pPr>
    </w:lvl>
    <w:lvl w:ilvl="4" w:tplc="040E0019" w:tentative="1">
      <w:start w:val="1"/>
      <w:numFmt w:val="lowerLetter"/>
      <w:lvlText w:val="%5."/>
      <w:lvlJc w:val="left"/>
      <w:pPr>
        <w:ind w:left="8703" w:hanging="360"/>
      </w:pPr>
    </w:lvl>
    <w:lvl w:ilvl="5" w:tplc="040E001B" w:tentative="1">
      <w:start w:val="1"/>
      <w:numFmt w:val="lowerRoman"/>
      <w:lvlText w:val="%6."/>
      <w:lvlJc w:val="right"/>
      <w:pPr>
        <w:ind w:left="9423" w:hanging="180"/>
      </w:pPr>
    </w:lvl>
    <w:lvl w:ilvl="6" w:tplc="040E000F" w:tentative="1">
      <w:start w:val="1"/>
      <w:numFmt w:val="decimal"/>
      <w:lvlText w:val="%7."/>
      <w:lvlJc w:val="left"/>
      <w:pPr>
        <w:ind w:left="10143" w:hanging="360"/>
      </w:pPr>
    </w:lvl>
    <w:lvl w:ilvl="7" w:tplc="040E0019" w:tentative="1">
      <w:start w:val="1"/>
      <w:numFmt w:val="lowerLetter"/>
      <w:lvlText w:val="%8."/>
      <w:lvlJc w:val="left"/>
      <w:pPr>
        <w:ind w:left="10863" w:hanging="360"/>
      </w:pPr>
    </w:lvl>
    <w:lvl w:ilvl="8" w:tplc="040E001B" w:tentative="1">
      <w:start w:val="1"/>
      <w:numFmt w:val="lowerRoman"/>
      <w:lvlText w:val="%9."/>
      <w:lvlJc w:val="right"/>
      <w:pPr>
        <w:ind w:left="11583" w:hanging="180"/>
      </w:pPr>
    </w:lvl>
  </w:abstractNum>
  <w:abstractNum w:abstractNumId="2" w15:restartNumberingAfterBreak="0">
    <w:nsid w:val="143D0FDB"/>
    <w:multiLevelType w:val="hybridMultilevel"/>
    <w:tmpl w:val="78026462"/>
    <w:lvl w:ilvl="0" w:tplc="D2C8DBB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C64D9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EC23C16"/>
    <w:multiLevelType w:val="hybridMultilevel"/>
    <w:tmpl w:val="B0A890AE"/>
    <w:lvl w:ilvl="0" w:tplc="D59A2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C58B0"/>
    <w:multiLevelType w:val="multilevel"/>
    <w:tmpl w:val="5F3E38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239413FA"/>
    <w:multiLevelType w:val="multilevel"/>
    <w:tmpl w:val="2E7EE1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D0F6545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DD34556"/>
    <w:multiLevelType w:val="hybridMultilevel"/>
    <w:tmpl w:val="85B280D8"/>
    <w:lvl w:ilvl="0" w:tplc="A8F06D2A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40C82"/>
    <w:multiLevelType w:val="hybridMultilevel"/>
    <w:tmpl w:val="40985F6E"/>
    <w:lvl w:ilvl="0" w:tplc="8DFC72A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44D4F"/>
    <w:multiLevelType w:val="hybridMultilevel"/>
    <w:tmpl w:val="37AC4A82"/>
    <w:lvl w:ilvl="0" w:tplc="D59A2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692A"/>
    <w:multiLevelType w:val="multilevel"/>
    <w:tmpl w:val="7CEA9F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07B6BBF"/>
    <w:multiLevelType w:val="hybridMultilevel"/>
    <w:tmpl w:val="9A542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BE83FA8"/>
    <w:multiLevelType w:val="hybridMultilevel"/>
    <w:tmpl w:val="6A387B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16239"/>
    <w:multiLevelType w:val="hybridMultilevel"/>
    <w:tmpl w:val="B0A890AE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379B0"/>
    <w:multiLevelType w:val="multilevel"/>
    <w:tmpl w:val="F9025A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0016BC4"/>
    <w:multiLevelType w:val="hybridMultilevel"/>
    <w:tmpl w:val="C4B88196"/>
    <w:lvl w:ilvl="0" w:tplc="21EEF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600842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718B8"/>
    <w:multiLevelType w:val="hybridMultilevel"/>
    <w:tmpl w:val="B17ED102"/>
    <w:lvl w:ilvl="0" w:tplc="810E775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D74DF"/>
    <w:multiLevelType w:val="hybridMultilevel"/>
    <w:tmpl w:val="A3DE1DEA"/>
    <w:lvl w:ilvl="0" w:tplc="966AC518">
      <w:start w:val="3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43381018">
    <w:abstractNumId w:val="22"/>
  </w:num>
  <w:num w:numId="2" w16cid:durableId="824587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3030050">
    <w:abstractNumId w:val="9"/>
  </w:num>
  <w:num w:numId="4" w16cid:durableId="1174346799">
    <w:abstractNumId w:val="1"/>
  </w:num>
  <w:num w:numId="5" w16cid:durableId="2124884197">
    <w:abstractNumId w:val="4"/>
  </w:num>
  <w:num w:numId="6" w16cid:durableId="1684549502">
    <w:abstractNumId w:val="19"/>
  </w:num>
  <w:num w:numId="7" w16cid:durableId="2060787573">
    <w:abstractNumId w:val="8"/>
  </w:num>
  <w:num w:numId="8" w16cid:durableId="2022733904">
    <w:abstractNumId w:val="17"/>
  </w:num>
  <w:num w:numId="9" w16cid:durableId="1800294195">
    <w:abstractNumId w:val="11"/>
  </w:num>
  <w:num w:numId="10" w16cid:durableId="181750711">
    <w:abstractNumId w:val="15"/>
  </w:num>
  <w:num w:numId="11" w16cid:durableId="1830173511">
    <w:abstractNumId w:val="14"/>
  </w:num>
  <w:num w:numId="12" w16cid:durableId="577128600">
    <w:abstractNumId w:val="6"/>
  </w:num>
  <w:num w:numId="13" w16cid:durableId="9451026">
    <w:abstractNumId w:val="5"/>
  </w:num>
  <w:num w:numId="14" w16cid:durableId="531261896">
    <w:abstractNumId w:val="23"/>
  </w:num>
  <w:num w:numId="15" w16cid:durableId="750539851">
    <w:abstractNumId w:val="18"/>
  </w:num>
  <w:num w:numId="16" w16cid:durableId="1556895120">
    <w:abstractNumId w:val="12"/>
  </w:num>
  <w:num w:numId="17" w16cid:durableId="1794596624">
    <w:abstractNumId w:val="3"/>
  </w:num>
  <w:num w:numId="18" w16cid:durableId="136999701">
    <w:abstractNumId w:val="7"/>
  </w:num>
  <w:num w:numId="19" w16cid:durableId="299850411">
    <w:abstractNumId w:val="20"/>
  </w:num>
  <w:num w:numId="20" w16cid:durableId="2035030120">
    <w:abstractNumId w:val="13"/>
  </w:num>
  <w:num w:numId="21" w16cid:durableId="455369227">
    <w:abstractNumId w:val="2"/>
  </w:num>
  <w:num w:numId="22" w16cid:durableId="1470703014">
    <w:abstractNumId w:val="16"/>
  </w:num>
  <w:num w:numId="23" w16cid:durableId="833690961">
    <w:abstractNumId w:val="10"/>
  </w:num>
  <w:num w:numId="24" w16cid:durableId="22245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E40"/>
    <w:rsid w:val="00040138"/>
    <w:rsid w:val="000A391F"/>
    <w:rsid w:val="001D46A4"/>
    <w:rsid w:val="00221767"/>
    <w:rsid w:val="00223E40"/>
    <w:rsid w:val="00250E99"/>
    <w:rsid w:val="00257E0A"/>
    <w:rsid w:val="00287850"/>
    <w:rsid w:val="002A7171"/>
    <w:rsid w:val="002E5FDE"/>
    <w:rsid w:val="003618FA"/>
    <w:rsid w:val="003F6731"/>
    <w:rsid w:val="003F6A40"/>
    <w:rsid w:val="0042484B"/>
    <w:rsid w:val="00433A7A"/>
    <w:rsid w:val="004E68A6"/>
    <w:rsid w:val="005406D0"/>
    <w:rsid w:val="00590B7E"/>
    <w:rsid w:val="0064245F"/>
    <w:rsid w:val="00663B71"/>
    <w:rsid w:val="006A544A"/>
    <w:rsid w:val="006C154C"/>
    <w:rsid w:val="0073771C"/>
    <w:rsid w:val="00752CE7"/>
    <w:rsid w:val="00765045"/>
    <w:rsid w:val="00767FB2"/>
    <w:rsid w:val="00783A6F"/>
    <w:rsid w:val="007872CE"/>
    <w:rsid w:val="00791F7C"/>
    <w:rsid w:val="007A78EC"/>
    <w:rsid w:val="00860E22"/>
    <w:rsid w:val="0086183C"/>
    <w:rsid w:val="0086355F"/>
    <w:rsid w:val="008A3ECA"/>
    <w:rsid w:val="008B540C"/>
    <w:rsid w:val="00914059"/>
    <w:rsid w:val="009247AB"/>
    <w:rsid w:val="009335AC"/>
    <w:rsid w:val="009A2310"/>
    <w:rsid w:val="009B0FFA"/>
    <w:rsid w:val="009E6155"/>
    <w:rsid w:val="00A153FA"/>
    <w:rsid w:val="00A260DF"/>
    <w:rsid w:val="00A26CAA"/>
    <w:rsid w:val="00A56DC6"/>
    <w:rsid w:val="00A613E6"/>
    <w:rsid w:val="00A82177"/>
    <w:rsid w:val="00A85179"/>
    <w:rsid w:val="00A87E08"/>
    <w:rsid w:val="00AB24A9"/>
    <w:rsid w:val="00AC3FD1"/>
    <w:rsid w:val="00B111A0"/>
    <w:rsid w:val="00B653DB"/>
    <w:rsid w:val="00BA4154"/>
    <w:rsid w:val="00BE2B8A"/>
    <w:rsid w:val="00C04392"/>
    <w:rsid w:val="00C17E22"/>
    <w:rsid w:val="00C65AAA"/>
    <w:rsid w:val="00C77943"/>
    <w:rsid w:val="00C83443"/>
    <w:rsid w:val="00C879FD"/>
    <w:rsid w:val="00C96C5B"/>
    <w:rsid w:val="00CD1E24"/>
    <w:rsid w:val="00D07ED2"/>
    <w:rsid w:val="00D44C24"/>
    <w:rsid w:val="00D61C19"/>
    <w:rsid w:val="00D92D31"/>
    <w:rsid w:val="00DE0DDA"/>
    <w:rsid w:val="00DE3BE0"/>
    <w:rsid w:val="00E21A96"/>
    <w:rsid w:val="00E73BA6"/>
    <w:rsid w:val="00EB3B59"/>
    <w:rsid w:val="00EF0BF6"/>
    <w:rsid w:val="00EF6A17"/>
    <w:rsid w:val="00F14533"/>
    <w:rsid w:val="00F216C0"/>
    <w:rsid w:val="00F90808"/>
    <w:rsid w:val="00F913F7"/>
    <w:rsid w:val="00FA2360"/>
    <w:rsid w:val="00FB22EE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2E43151"/>
  <w15:docId w15:val="{888F47EB-A3E7-418C-8932-5A68D42E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6A40"/>
  </w:style>
  <w:style w:type="paragraph" w:styleId="Cmsor1">
    <w:name w:val="heading 1"/>
    <w:basedOn w:val="Norml"/>
    <w:next w:val="Norml"/>
    <w:link w:val="Cmsor1Char"/>
    <w:uiPriority w:val="9"/>
    <w:qFormat/>
    <w:rsid w:val="00223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23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23E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23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23E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23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23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23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23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23E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23E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23E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23E4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23E4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23E4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23E4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23E4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23E4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223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223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223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223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23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23E4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23E4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23E4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23E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23E4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23E40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F913F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13F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D46A4"/>
    <w:pPr>
      <w:spacing w:after="0" w:line="240" w:lineRule="auto"/>
    </w:pPr>
    <w:rPr>
      <w:rFonts w:eastAsia="Times New Roman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.csanytelek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sanytelek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9EB2C-F1F4-43C1-B6F2-BB02D40E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18</Pages>
  <Words>4199</Words>
  <Characters>28974</Characters>
  <Application>Microsoft Office Word</Application>
  <DocSecurity>0</DocSecurity>
  <Lines>241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2025-10-07T10:17:00Z</dcterms:created>
  <dcterms:modified xsi:type="dcterms:W3CDTF">2025-11-10T10:57:00Z</dcterms:modified>
</cp:coreProperties>
</file>